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8" w:rsidRDefault="00AF0722" w:rsidP="002C14A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Expense</w:t>
      </w:r>
      <w:r w:rsidR="00121E61" w:rsidRPr="005D0954">
        <w:rPr>
          <w:b/>
          <w:sz w:val="32"/>
          <w:szCs w:val="32"/>
        </w:rPr>
        <w:t xml:space="preserve"> Reimbursement</w:t>
      </w:r>
      <w:r w:rsidR="00306D91">
        <w:rPr>
          <w:b/>
          <w:sz w:val="32"/>
          <w:szCs w:val="32"/>
        </w:rPr>
        <w:t xml:space="preserve"> (expenses over $35)</w:t>
      </w:r>
      <w:r w:rsidR="009A6A50">
        <w:rPr>
          <w:b/>
          <w:sz w:val="32"/>
          <w:szCs w:val="32"/>
        </w:rPr>
        <w:t xml:space="preserve">:  </w:t>
      </w:r>
      <w:r w:rsidR="00DE2B18">
        <w:rPr>
          <w:b/>
          <w:sz w:val="32"/>
          <w:szCs w:val="32"/>
        </w:rPr>
        <w:t>Undergraduate Groups</w:t>
      </w:r>
    </w:p>
    <w:p w:rsidR="0029690E" w:rsidRDefault="001F43DA" w:rsidP="00296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Send</w:t>
      </w:r>
      <w:r w:rsidR="00336EE4" w:rsidRPr="00336EE4">
        <w:rPr>
          <w:b/>
          <w:sz w:val="24"/>
          <w:szCs w:val="24"/>
        </w:rPr>
        <w:t xml:space="preserve"> this form to </w:t>
      </w:r>
      <w:r w:rsidR="006F113F">
        <w:rPr>
          <w:b/>
          <w:sz w:val="24"/>
          <w:szCs w:val="24"/>
        </w:rPr>
        <w:t>your Financial Advisor</w:t>
      </w:r>
      <w:r w:rsidR="00336EE4" w:rsidRPr="00336EE4">
        <w:rPr>
          <w:b/>
          <w:sz w:val="24"/>
          <w:szCs w:val="24"/>
        </w:rPr>
        <w:t xml:space="preserve"> </w:t>
      </w:r>
      <w:r w:rsidR="0029690E" w:rsidRPr="00336EE4">
        <w:rPr>
          <w:b/>
          <w:sz w:val="24"/>
          <w:szCs w:val="24"/>
        </w:rPr>
        <w:t>in the Office of Student Affairs.</w:t>
      </w:r>
      <w:r w:rsidR="006F113F">
        <w:rPr>
          <w:b/>
          <w:sz w:val="24"/>
          <w:szCs w:val="24"/>
        </w:rPr>
        <w:t xml:space="preserve">  For SPEC event funding, send to Lynn Moller</w:t>
      </w:r>
      <w:r w:rsidR="00230475">
        <w:rPr>
          <w:b/>
          <w:sz w:val="24"/>
          <w:szCs w:val="24"/>
        </w:rPr>
        <w:t>; all other SPEC requests go to Jan Kee-Scott</w:t>
      </w:r>
      <w:r w:rsidR="006F113F">
        <w:rPr>
          <w:b/>
          <w:sz w:val="24"/>
          <w:szCs w:val="24"/>
        </w:rPr>
        <w:t>.</w:t>
      </w:r>
    </w:p>
    <w:p w:rsidR="00A76B7F" w:rsidRDefault="005D0954" w:rsidP="000F4DBE">
      <w:pPr>
        <w:rPr>
          <w:sz w:val="24"/>
          <w:szCs w:val="24"/>
        </w:rPr>
      </w:pPr>
      <w:r>
        <w:rPr>
          <w:sz w:val="24"/>
          <w:szCs w:val="24"/>
        </w:rPr>
        <w:t>All reimbursements are submitted electronically through Concur.</w:t>
      </w:r>
      <w:r w:rsidR="009E0177">
        <w:rPr>
          <w:sz w:val="24"/>
          <w:szCs w:val="24"/>
        </w:rPr>
        <w:t xml:space="preserve">  Go to the Penn Travel website:  </w:t>
      </w:r>
      <w:hyperlink r:id="rId8" w:history="1">
        <w:r w:rsidR="009E0177" w:rsidRPr="007A4742">
          <w:rPr>
            <w:rStyle w:val="Hyperlink"/>
            <w:sz w:val="24"/>
            <w:szCs w:val="24"/>
          </w:rPr>
          <w:t>http://cms.business-services.upenn.edu/penntravel/</w:t>
        </w:r>
      </w:hyperlink>
      <w:r w:rsidR="009E0177">
        <w:rPr>
          <w:sz w:val="24"/>
          <w:szCs w:val="24"/>
        </w:rPr>
        <w:t xml:space="preserve"> .  Click on </w:t>
      </w:r>
      <w:r w:rsidR="00336EE4">
        <w:rPr>
          <w:sz w:val="24"/>
          <w:szCs w:val="24"/>
        </w:rPr>
        <w:t>‘log in to Concur</w:t>
      </w:r>
      <w:r w:rsidR="009E0177">
        <w:rPr>
          <w:sz w:val="24"/>
          <w:szCs w:val="24"/>
        </w:rPr>
        <w:t>.</w:t>
      </w:r>
      <w:r w:rsidR="00336EE4">
        <w:rPr>
          <w:sz w:val="24"/>
          <w:szCs w:val="24"/>
        </w:rPr>
        <w:t>’</w:t>
      </w:r>
      <w:r w:rsidR="000F4DBE">
        <w:rPr>
          <w:sz w:val="24"/>
          <w:szCs w:val="24"/>
        </w:rPr>
        <w:t xml:space="preserve">  Detailed training materials can be accessed when you click on the Expense tab.</w:t>
      </w:r>
      <w:r w:rsidR="00A76B7F">
        <w:rPr>
          <w:sz w:val="24"/>
          <w:szCs w:val="24"/>
        </w:rPr>
        <w:t xml:space="preserve">  </w:t>
      </w:r>
    </w:p>
    <w:p w:rsidR="009E0177" w:rsidRPr="00A76B7F" w:rsidRDefault="00A76B7F" w:rsidP="000F4DBE">
      <w:pPr>
        <w:rPr>
          <w:sz w:val="24"/>
          <w:szCs w:val="24"/>
        </w:rPr>
      </w:pPr>
      <w:r w:rsidRPr="00A76B7F">
        <w:rPr>
          <w:sz w:val="24"/>
          <w:szCs w:val="24"/>
          <w:u w:val="single"/>
        </w:rPr>
        <w:t>You may submit only one repo</w:t>
      </w:r>
      <w:r>
        <w:rPr>
          <w:sz w:val="24"/>
          <w:szCs w:val="24"/>
          <w:u w:val="single"/>
        </w:rPr>
        <w:t xml:space="preserve">rt at a time; several purchases and/or </w:t>
      </w:r>
      <w:r w:rsidRPr="00A76B7F">
        <w:rPr>
          <w:sz w:val="24"/>
          <w:szCs w:val="24"/>
          <w:u w:val="single"/>
        </w:rPr>
        <w:t>events can be accounted for on one report.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Reports submitted on consecutive days may be rejected as they should have been reported on one report.</w:t>
      </w:r>
    </w:p>
    <w:p w:rsidR="002C14AE" w:rsidRDefault="000F4DBE" w:rsidP="000F4DBE">
      <w:pPr>
        <w:rPr>
          <w:sz w:val="24"/>
          <w:szCs w:val="24"/>
        </w:rPr>
      </w:pPr>
      <w:r>
        <w:rPr>
          <w:sz w:val="24"/>
          <w:szCs w:val="24"/>
        </w:rPr>
        <w:t xml:space="preserve">This form can be found on the Office of Student Affairs website under Policies and Forms:  </w:t>
      </w:r>
      <w:hyperlink r:id="rId9" w:history="1">
        <w:r w:rsidRPr="00AC12DC">
          <w:rPr>
            <w:rStyle w:val="Hyperlink"/>
            <w:sz w:val="24"/>
            <w:szCs w:val="24"/>
          </w:rPr>
          <w:t>http://www.vpul.upenn.edu/osa/</w:t>
        </w:r>
      </w:hyperlink>
      <w:r>
        <w:rPr>
          <w:sz w:val="24"/>
          <w:szCs w:val="24"/>
        </w:rPr>
        <w:t xml:space="preserve">. </w:t>
      </w:r>
    </w:p>
    <w:p w:rsidR="00863B44" w:rsidRDefault="00863B44" w:rsidP="00863B44">
      <w:pPr>
        <w:rPr>
          <w:sz w:val="24"/>
          <w:szCs w:val="24"/>
        </w:rPr>
      </w:pPr>
      <w:r>
        <w:rPr>
          <w:sz w:val="24"/>
          <w:szCs w:val="24"/>
        </w:rPr>
        <w:t xml:space="preserve">We will enter your information into Concur (or verify </w:t>
      </w:r>
      <w:r w:rsidR="00E17E34">
        <w:rPr>
          <w:sz w:val="24"/>
          <w:szCs w:val="24"/>
        </w:rPr>
        <w:t>the information</w:t>
      </w:r>
      <w:r>
        <w:rPr>
          <w:sz w:val="24"/>
          <w:szCs w:val="24"/>
        </w:rPr>
        <w:t xml:space="preserve"> if you are already in the system) and let you know when you can submit your report, </w:t>
      </w:r>
      <w:r w:rsidRPr="009F56C0">
        <w:rPr>
          <w:sz w:val="24"/>
          <w:szCs w:val="24"/>
          <w:u w:val="single"/>
        </w:rPr>
        <w:t>usually</w:t>
      </w:r>
      <w:r>
        <w:rPr>
          <w:sz w:val="24"/>
          <w:szCs w:val="24"/>
        </w:rPr>
        <w:t xml:space="preserve"> </w:t>
      </w:r>
      <w:r w:rsidR="009F56C0">
        <w:rPr>
          <w:sz w:val="24"/>
          <w:szCs w:val="24"/>
        </w:rPr>
        <w:t>within a day or two</w:t>
      </w:r>
      <w:r>
        <w:rPr>
          <w:sz w:val="24"/>
          <w:szCs w:val="24"/>
        </w:rPr>
        <w:t>.</w:t>
      </w:r>
    </w:p>
    <w:p w:rsidR="002C14AE" w:rsidRPr="005D0954" w:rsidRDefault="009E0177" w:rsidP="002C14AE">
      <w:pPr>
        <w:rPr>
          <w:sz w:val="24"/>
          <w:szCs w:val="24"/>
        </w:rPr>
      </w:pPr>
      <w:r>
        <w:rPr>
          <w:sz w:val="24"/>
          <w:szCs w:val="24"/>
        </w:rPr>
        <w:t xml:space="preserve">Today’s </w:t>
      </w:r>
      <w:r w:rsidR="00121E61" w:rsidRPr="005D0954">
        <w:rPr>
          <w:sz w:val="24"/>
          <w:szCs w:val="24"/>
        </w:rPr>
        <w:t>Date</w:t>
      </w:r>
      <w:r>
        <w:rPr>
          <w:sz w:val="24"/>
          <w:szCs w:val="24"/>
        </w:rPr>
        <w:t xml:space="preserve"> ________________</w:t>
      </w:r>
      <w:r w:rsidR="002C14AE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2C14AE">
        <w:rPr>
          <w:sz w:val="24"/>
          <w:szCs w:val="24"/>
        </w:rPr>
        <w:t xml:space="preserve">    </w:t>
      </w:r>
      <w:r w:rsidR="002C14AE" w:rsidRPr="005D0954">
        <w:rPr>
          <w:sz w:val="24"/>
          <w:szCs w:val="24"/>
        </w:rPr>
        <w:t>Penn ID</w:t>
      </w:r>
      <w:r w:rsidR="002C14AE">
        <w:rPr>
          <w:sz w:val="24"/>
          <w:szCs w:val="24"/>
        </w:rPr>
        <w:t># ___________________</w:t>
      </w:r>
    </w:p>
    <w:p w:rsidR="00121E61" w:rsidRPr="005D0954" w:rsidRDefault="00121E61">
      <w:pPr>
        <w:rPr>
          <w:sz w:val="24"/>
          <w:szCs w:val="24"/>
        </w:rPr>
      </w:pPr>
      <w:r w:rsidRPr="005D0954">
        <w:rPr>
          <w:sz w:val="24"/>
          <w:szCs w:val="24"/>
        </w:rPr>
        <w:t>Name</w:t>
      </w:r>
      <w:r w:rsidR="009E0177">
        <w:rPr>
          <w:sz w:val="24"/>
          <w:szCs w:val="24"/>
        </w:rPr>
        <w:t xml:space="preserve"> _______________________</w:t>
      </w:r>
      <w:r w:rsidR="00C13BB7">
        <w:rPr>
          <w:sz w:val="24"/>
          <w:szCs w:val="24"/>
        </w:rPr>
        <w:t>_</w:t>
      </w:r>
      <w:r w:rsidR="009E0177">
        <w:rPr>
          <w:sz w:val="24"/>
          <w:szCs w:val="24"/>
        </w:rPr>
        <w:t>__________</w:t>
      </w:r>
      <w:r w:rsidR="00C13BB7">
        <w:rPr>
          <w:sz w:val="24"/>
          <w:szCs w:val="24"/>
        </w:rPr>
        <w:t xml:space="preserve">   Penn email _________________________</w:t>
      </w:r>
    </w:p>
    <w:p w:rsidR="000B4C4E" w:rsidRPr="005D0954" w:rsidRDefault="001E0037" w:rsidP="007D4DEA">
      <w:pPr>
        <w:rPr>
          <w:sz w:val="24"/>
          <w:szCs w:val="24"/>
        </w:rPr>
      </w:pPr>
      <w:r>
        <w:rPr>
          <w:sz w:val="24"/>
          <w:szCs w:val="24"/>
        </w:rPr>
        <w:t xml:space="preserve">Local </w:t>
      </w:r>
      <w:r w:rsidR="000B4C4E" w:rsidRPr="005D0954">
        <w:rPr>
          <w:sz w:val="24"/>
          <w:szCs w:val="24"/>
        </w:rPr>
        <w:t>Address</w:t>
      </w:r>
      <w:r w:rsidR="00A16FE5">
        <w:rPr>
          <w:sz w:val="24"/>
          <w:szCs w:val="24"/>
        </w:rPr>
        <w:t xml:space="preserve"> _______________________________________________________________</w:t>
      </w:r>
      <w:r w:rsidR="00C402B9">
        <w:rPr>
          <w:sz w:val="24"/>
          <w:szCs w:val="24"/>
        </w:rPr>
        <w:t>_</w:t>
      </w:r>
    </w:p>
    <w:p w:rsidR="00863B44" w:rsidRDefault="005A1845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t xml:space="preserve">Amount of Reimbursement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  <w:t>______</w:t>
      </w:r>
      <w:r w:rsidR="009C06CB">
        <w:t>__</w:t>
      </w:r>
      <w:r w:rsidR="00E17E34">
        <w:t>___</w:t>
      </w:r>
      <w:r w:rsidR="009C06CB">
        <w:t>_</w:t>
      </w:r>
      <w:r w:rsidR="0090464E">
        <w:t>__</w:t>
      </w:r>
      <w:r w:rsidR="00863B44">
        <w:t xml:space="preserve">  </w:t>
      </w:r>
      <w:r w:rsidR="00E17E34">
        <w:t xml:space="preserve"> </w:t>
      </w:r>
      <w:r w:rsidR="0018394F">
        <w:rPr>
          <w:b/>
          <w:u w:val="single"/>
        </w:rPr>
        <w:t xml:space="preserve">In </w:t>
      </w:r>
      <w:proofErr w:type="gramStart"/>
      <w:r w:rsidR="0018394F">
        <w:rPr>
          <w:b/>
          <w:u w:val="single"/>
        </w:rPr>
        <w:t>Concur</w:t>
      </w:r>
      <w:r w:rsidR="0018394F" w:rsidRPr="0018394F">
        <w:rPr>
          <w:b/>
          <w:u w:val="single"/>
        </w:rPr>
        <w:t>,</w:t>
      </w:r>
      <w:proofErr w:type="gramEnd"/>
      <w:r w:rsidR="0018394F">
        <w:rPr>
          <w:u w:val="single"/>
        </w:rPr>
        <w:t xml:space="preserve"> r</w:t>
      </w:r>
      <w:r w:rsidR="00863B44" w:rsidRPr="007E3F55">
        <w:rPr>
          <w:rFonts w:asciiTheme="minorHAnsi" w:eastAsiaTheme="minorHAnsi" w:hAnsiTheme="minorHAnsi" w:cstheme="minorBidi"/>
          <w:u w:val="single"/>
        </w:rPr>
        <w:t>eport all expenses in full, even those that will not be reimbursed.</w:t>
      </w:r>
      <w:r w:rsidR="00863B44">
        <w:rPr>
          <w:rFonts w:asciiTheme="minorHAnsi" w:eastAsiaTheme="minorHAnsi" w:hAnsiTheme="minorHAnsi" w:cstheme="minorBidi"/>
        </w:rPr>
        <w:t xml:space="preserve">  </w:t>
      </w:r>
      <w:r w:rsidR="0018394F">
        <w:rPr>
          <w:rFonts w:asciiTheme="minorHAnsi" w:eastAsiaTheme="minorHAnsi" w:hAnsiTheme="minorHAnsi" w:cstheme="minorBidi"/>
        </w:rPr>
        <w:t xml:space="preserve">Expenses not being reimbursed </w:t>
      </w:r>
      <w:r w:rsidR="00715347">
        <w:rPr>
          <w:rFonts w:asciiTheme="minorHAnsi" w:eastAsiaTheme="minorHAnsi" w:hAnsiTheme="minorHAnsi" w:cstheme="minorBidi"/>
        </w:rPr>
        <w:t>should</w:t>
      </w:r>
      <w:r w:rsidR="0018394F">
        <w:rPr>
          <w:rFonts w:asciiTheme="minorHAnsi" w:eastAsiaTheme="minorHAnsi" w:hAnsiTheme="minorHAnsi" w:cstheme="minorBidi"/>
        </w:rPr>
        <w:t xml:space="preserve"> be itemized as ‘non-reimbursable.’ </w:t>
      </w:r>
    </w:p>
    <w:p w:rsidR="00CB6A34" w:rsidRDefault="00CB6A34" w:rsidP="00CB6A34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715347">
        <w:rPr>
          <w:rFonts w:asciiTheme="minorHAnsi" w:eastAsiaTheme="minorHAnsi" w:hAnsiTheme="minorHAnsi" w:cstheme="minorBidi"/>
          <w:u w:val="single"/>
        </w:rPr>
        <w:t>Itemized</w:t>
      </w:r>
      <w:r>
        <w:rPr>
          <w:rFonts w:asciiTheme="minorHAnsi" w:eastAsiaTheme="minorHAnsi" w:hAnsiTheme="minorHAnsi" w:cstheme="minorBidi"/>
        </w:rPr>
        <w:t xml:space="preserve"> receipts are required</w:t>
      </w:r>
    </w:p>
    <w:p w:rsidR="00CB6A34" w:rsidRPr="00AB6FC5" w:rsidRDefault="00CB6A34" w:rsidP="00CB6A34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AB6FC5">
        <w:rPr>
          <w:rFonts w:asciiTheme="minorHAnsi" w:eastAsiaTheme="minorHAnsi" w:hAnsiTheme="minorHAnsi" w:cstheme="minorBidi"/>
        </w:rPr>
        <w:t xml:space="preserve">All receipts </w:t>
      </w:r>
      <w:r>
        <w:rPr>
          <w:rFonts w:asciiTheme="minorHAnsi" w:eastAsiaTheme="minorHAnsi" w:hAnsiTheme="minorHAnsi" w:cstheme="minorBidi"/>
        </w:rPr>
        <w:t>must</w:t>
      </w:r>
      <w:r w:rsidRPr="00AB6FC5">
        <w:rPr>
          <w:rFonts w:asciiTheme="minorHAnsi" w:eastAsiaTheme="minorHAnsi" w:hAnsiTheme="minorHAnsi" w:cstheme="minorBidi"/>
        </w:rPr>
        <w:t xml:space="preserve"> show payment made by you only.  Expenses</w:t>
      </w:r>
      <w:r>
        <w:rPr>
          <w:rFonts w:asciiTheme="minorHAnsi" w:eastAsiaTheme="minorHAnsi" w:hAnsiTheme="minorHAnsi" w:cstheme="minorBidi"/>
        </w:rPr>
        <w:t xml:space="preserve"> </w:t>
      </w:r>
      <w:r w:rsidRPr="00AB6FC5">
        <w:rPr>
          <w:rFonts w:asciiTheme="minorHAnsi" w:eastAsiaTheme="minorHAnsi" w:hAnsiTheme="minorHAnsi" w:cstheme="minorBidi"/>
        </w:rPr>
        <w:t xml:space="preserve">paid </w:t>
      </w:r>
      <w:r>
        <w:rPr>
          <w:rFonts w:asciiTheme="minorHAnsi" w:eastAsiaTheme="minorHAnsi" w:hAnsiTheme="minorHAnsi" w:cstheme="minorBidi"/>
        </w:rPr>
        <w:t xml:space="preserve">for </w:t>
      </w:r>
      <w:r w:rsidRPr="00AB6FC5">
        <w:rPr>
          <w:rFonts w:asciiTheme="minorHAnsi" w:eastAsiaTheme="minorHAnsi" w:hAnsiTheme="minorHAnsi" w:cstheme="minorBidi"/>
        </w:rPr>
        <w:t xml:space="preserve">by </w:t>
      </w:r>
      <w:r>
        <w:rPr>
          <w:rFonts w:asciiTheme="minorHAnsi" w:eastAsiaTheme="minorHAnsi" w:hAnsiTheme="minorHAnsi" w:cstheme="minorBidi"/>
        </w:rPr>
        <w:t>others</w:t>
      </w:r>
      <w:r w:rsidRPr="00AB6FC5">
        <w:rPr>
          <w:rFonts w:asciiTheme="minorHAnsi" w:eastAsiaTheme="minorHAnsi" w:hAnsiTheme="minorHAnsi" w:cstheme="minorBidi"/>
        </w:rPr>
        <w:t xml:space="preserve"> must be reimbursed to them directly.</w:t>
      </w:r>
    </w:p>
    <w:p w:rsidR="00B60CBE" w:rsidRPr="00B60CBE" w:rsidRDefault="00B60CBE" w:rsidP="00B60CBE">
      <w:pPr>
        <w:rPr>
          <w:sz w:val="24"/>
          <w:szCs w:val="24"/>
        </w:rPr>
      </w:pPr>
      <w:r w:rsidRPr="00B60CBE">
        <w:rPr>
          <w:sz w:val="24"/>
          <w:szCs w:val="24"/>
        </w:rPr>
        <w:t>Description of Purchase ____________________________________________________</w:t>
      </w:r>
      <w:r>
        <w:rPr>
          <w:sz w:val="24"/>
          <w:szCs w:val="24"/>
        </w:rPr>
        <w:t>__</w:t>
      </w:r>
      <w:r w:rsidRPr="00B60CBE">
        <w:rPr>
          <w:sz w:val="24"/>
          <w:szCs w:val="24"/>
        </w:rPr>
        <w:t>__</w:t>
      </w:r>
    </w:p>
    <w:p w:rsidR="000077E1" w:rsidRPr="00172F43" w:rsidRDefault="00A62F16" w:rsidP="00676B9B">
      <w:pPr>
        <w:rPr>
          <w:sz w:val="24"/>
          <w:szCs w:val="24"/>
        </w:rPr>
      </w:pPr>
      <w:r w:rsidRPr="00172F43">
        <w:rPr>
          <w:sz w:val="24"/>
          <w:szCs w:val="24"/>
        </w:rPr>
        <w:t>Approved by: __________________________________________</w:t>
      </w:r>
      <w:r w:rsidR="005A5AF8" w:rsidRPr="00172F43">
        <w:rPr>
          <w:sz w:val="24"/>
          <w:szCs w:val="24"/>
        </w:rPr>
        <w:t xml:space="preserve">   (if group requires)</w:t>
      </w:r>
    </w:p>
    <w:p w:rsidR="006F113F" w:rsidRDefault="006F113F" w:rsidP="00676B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SAC:  </w:t>
      </w:r>
      <w:r w:rsidRPr="006F113F">
        <w:rPr>
          <w:sz w:val="28"/>
          <w:szCs w:val="28"/>
        </w:rPr>
        <w:t>Group _____________________________________</w:t>
      </w:r>
    </w:p>
    <w:p w:rsidR="006F113F" w:rsidRPr="006F113F" w:rsidRDefault="006F113F" w:rsidP="006F113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113F">
        <w:rPr>
          <w:sz w:val="28"/>
          <w:szCs w:val="28"/>
        </w:rPr>
        <w:t xml:space="preserve">Budget Category: _________________________________  </w:t>
      </w:r>
    </w:p>
    <w:p w:rsidR="006F113F" w:rsidRPr="006F113F" w:rsidRDefault="006F113F" w:rsidP="006F113F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For multiple categories, attach a </w:t>
      </w:r>
      <w:r w:rsidR="00A62F16">
        <w:rPr>
          <w:sz w:val="28"/>
          <w:szCs w:val="28"/>
        </w:rPr>
        <w:t xml:space="preserve">separate </w:t>
      </w:r>
      <w:r>
        <w:rPr>
          <w:sz w:val="28"/>
          <w:szCs w:val="28"/>
        </w:rPr>
        <w:t>spreadsheet or list</w:t>
      </w:r>
    </w:p>
    <w:p w:rsidR="005A1845" w:rsidRDefault="006F113F" w:rsidP="00676B9B">
      <w:pPr>
        <w:rPr>
          <w:sz w:val="24"/>
          <w:szCs w:val="24"/>
        </w:rPr>
      </w:pPr>
      <w:r>
        <w:rPr>
          <w:b/>
          <w:sz w:val="28"/>
          <w:szCs w:val="28"/>
        </w:rPr>
        <w:t>SPEC</w:t>
      </w:r>
      <w:r w:rsidR="005A1845" w:rsidRPr="0090464E">
        <w:rPr>
          <w:b/>
          <w:sz w:val="28"/>
          <w:szCs w:val="28"/>
        </w:rPr>
        <w:t xml:space="preserve"> Executive Committee:</w:t>
      </w:r>
      <w:r w:rsidR="005A1845">
        <w:rPr>
          <w:sz w:val="24"/>
          <w:szCs w:val="24"/>
        </w:rPr>
        <w:t xml:space="preserve">  </w:t>
      </w:r>
      <w:r w:rsidR="005A1845" w:rsidRPr="004F5B79">
        <w:rPr>
          <w:sz w:val="28"/>
          <w:szCs w:val="28"/>
        </w:rPr>
        <w:t>CRef or Committee __________________</w:t>
      </w:r>
      <w:r w:rsidR="004F5B79">
        <w:rPr>
          <w:sz w:val="28"/>
          <w:szCs w:val="28"/>
        </w:rPr>
        <w:softHyphen/>
      </w:r>
      <w:r w:rsidR="004F5B79">
        <w:rPr>
          <w:sz w:val="28"/>
          <w:szCs w:val="28"/>
        </w:rPr>
        <w:softHyphen/>
      </w:r>
      <w:r w:rsidR="004F5B79">
        <w:rPr>
          <w:sz w:val="28"/>
          <w:szCs w:val="28"/>
        </w:rPr>
        <w:softHyphen/>
        <w:t>__</w:t>
      </w:r>
      <w:r w:rsidR="005A1845" w:rsidRPr="004F5B79">
        <w:rPr>
          <w:sz w:val="28"/>
          <w:szCs w:val="28"/>
        </w:rPr>
        <w:t>___</w:t>
      </w:r>
      <w:r w:rsidR="00B60CBE">
        <w:rPr>
          <w:sz w:val="28"/>
          <w:szCs w:val="28"/>
        </w:rPr>
        <w:t>__</w:t>
      </w:r>
      <w:r w:rsidR="005A1845" w:rsidRPr="004F5B79">
        <w:rPr>
          <w:sz w:val="28"/>
          <w:szCs w:val="28"/>
        </w:rPr>
        <w:t>_</w:t>
      </w:r>
      <w:r w:rsidR="005A1845">
        <w:rPr>
          <w:sz w:val="24"/>
          <w:szCs w:val="24"/>
        </w:rPr>
        <w:t xml:space="preserve"> </w:t>
      </w:r>
    </w:p>
    <w:p w:rsidR="009A482C" w:rsidRPr="006F113F" w:rsidRDefault="006F113F" w:rsidP="00676B9B">
      <w:pPr>
        <w:rPr>
          <w:b/>
          <w:sz w:val="28"/>
          <w:szCs w:val="28"/>
        </w:rPr>
      </w:pPr>
      <w:r w:rsidRPr="006F113F">
        <w:rPr>
          <w:b/>
          <w:sz w:val="28"/>
          <w:szCs w:val="28"/>
        </w:rPr>
        <w:t>SPEC Event Funding</w:t>
      </w:r>
      <w:r w:rsidR="004F5B79">
        <w:rPr>
          <w:b/>
          <w:sz w:val="28"/>
          <w:szCs w:val="28"/>
        </w:rPr>
        <w:t>—</w:t>
      </w:r>
      <w:r w:rsidR="004F5B79" w:rsidRPr="004F5B79">
        <w:rPr>
          <w:sz w:val="28"/>
          <w:szCs w:val="28"/>
        </w:rPr>
        <w:t>Name of group or event __________________</w:t>
      </w:r>
      <w:r w:rsidR="004F5B79">
        <w:rPr>
          <w:sz w:val="28"/>
          <w:szCs w:val="28"/>
        </w:rPr>
        <w:t>_</w:t>
      </w:r>
      <w:r w:rsidR="004F5B79" w:rsidRPr="004F5B79">
        <w:rPr>
          <w:sz w:val="28"/>
          <w:szCs w:val="28"/>
        </w:rPr>
        <w:t>_______</w:t>
      </w:r>
      <w:r w:rsidR="00B60CBE">
        <w:rPr>
          <w:sz w:val="28"/>
          <w:szCs w:val="28"/>
        </w:rPr>
        <w:t>_</w:t>
      </w:r>
      <w:r w:rsidR="004F5B79" w:rsidRPr="004F5B79">
        <w:rPr>
          <w:sz w:val="28"/>
          <w:szCs w:val="28"/>
        </w:rPr>
        <w:t>_</w:t>
      </w:r>
    </w:p>
    <w:p w:rsidR="006F113F" w:rsidRDefault="006F113F" w:rsidP="005A5AF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5AF8">
        <w:rPr>
          <w:sz w:val="28"/>
          <w:szCs w:val="28"/>
        </w:rPr>
        <w:t xml:space="preserve">Fully Planned: </w:t>
      </w:r>
      <w:r w:rsidRPr="005A5AF8">
        <w:rPr>
          <w:sz w:val="28"/>
          <w:szCs w:val="28"/>
        </w:rPr>
        <w:softHyphen/>
      </w:r>
      <w:r w:rsidRPr="005A5AF8">
        <w:rPr>
          <w:sz w:val="28"/>
          <w:szCs w:val="28"/>
        </w:rPr>
        <w:softHyphen/>
      </w:r>
      <w:r w:rsidRPr="005A5AF8">
        <w:rPr>
          <w:sz w:val="28"/>
          <w:szCs w:val="28"/>
        </w:rPr>
        <w:softHyphen/>
      </w:r>
      <w:r w:rsidRPr="005A5AF8">
        <w:rPr>
          <w:sz w:val="28"/>
          <w:szCs w:val="28"/>
        </w:rPr>
        <w:softHyphen/>
      </w:r>
      <w:r w:rsidRPr="005A5AF8">
        <w:rPr>
          <w:sz w:val="28"/>
          <w:szCs w:val="28"/>
        </w:rPr>
        <w:softHyphen/>
        <w:t xml:space="preserve">_____   SPEC-TRUM: _____   Connaissance:   _____  </w:t>
      </w:r>
    </w:p>
    <w:p w:rsidR="009A6A50" w:rsidRPr="009A6A50" w:rsidRDefault="009A6A50" w:rsidP="009A6A50">
      <w:pPr>
        <w:rPr>
          <w:b/>
          <w:sz w:val="28"/>
          <w:szCs w:val="28"/>
        </w:rPr>
      </w:pPr>
      <w:r w:rsidRPr="009A6A50">
        <w:rPr>
          <w:b/>
          <w:sz w:val="28"/>
          <w:szCs w:val="28"/>
        </w:rPr>
        <w:t>UA _____   NEC ______   SCUE _____</w:t>
      </w:r>
      <w:r w:rsidR="00AA103C">
        <w:rPr>
          <w:b/>
          <w:sz w:val="28"/>
          <w:szCs w:val="28"/>
        </w:rPr>
        <w:t xml:space="preserve">   Class Board</w:t>
      </w:r>
      <w:r w:rsidR="00CA177F">
        <w:rPr>
          <w:b/>
          <w:sz w:val="28"/>
          <w:szCs w:val="28"/>
        </w:rPr>
        <w:t>s</w:t>
      </w:r>
      <w:r w:rsidR="00AA103C">
        <w:rPr>
          <w:b/>
          <w:sz w:val="28"/>
          <w:szCs w:val="28"/>
        </w:rPr>
        <w:t xml:space="preserve"> (year) </w:t>
      </w:r>
      <w:r w:rsidR="00AA103C">
        <w:rPr>
          <w:b/>
          <w:sz w:val="28"/>
          <w:szCs w:val="28"/>
        </w:rPr>
        <w:softHyphen/>
      </w:r>
      <w:r w:rsidR="00AA103C">
        <w:rPr>
          <w:b/>
          <w:sz w:val="28"/>
          <w:szCs w:val="28"/>
        </w:rPr>
        <w:softHyphen/>
      </w:r>
      <w:r w:rsidR="00AA103C">
        <w:rPr>
          <w:b/>
          <w:sz w:val="28"/>
          <w:szCs w:val="28"/>
        </w:rPr>
        <w:softHyphen/>
      </w:r>
      <w:r w:rsidR="00AA103C">
        <w:rPr>
          <w:b/>
          <w:sz w:val="28"/>
          <w:szCs w:val="28"/>
        </w:rPr>
        <w:softHyphen/>
        <w:t>___________</w:t>
      </w:r>
    </w:p>
    <w:p w:rsidR="009A6A50" w:rsidRPr="005A5AF8" w:rsidRDefault="009A6A50" w:rsidP="009A6A50">
      <w:pPr>
        <w:pStyle w:val="ListParagraph"/>
        <w:rPr>
          <w:sz w:val="28"/>
          <w:szCs w:val="28"/>
        </w:rPr>
      </w:pPr>
    </w:p>
    <w:p w:rsidR="00772A81" w:rsidRDefault="00772A81" w:rsidP="00863B44">
      <w:pPr>
        <w:pStyle w:val="NormalWeb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>General Information</w:t>
      </w:r>
    </w:p>
    <w:p w:rsidR="00772A81" w:rsidRDefault="00772A81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772A81">
        <w:rPr>
          <w:rFonts w:asciiTheme="minorHAnsi" w:eastAsiaTheme="minorHAnsi" w:hAnsiTheme="minorHAnsi" w:cstheme="minorBidi"/>
          <w:b/>
          <w:u w:val="single"/>
        </w:rPr>
        <w:t>Business Justification:</w:t>
      </w:r>
      <w:r>
        <w:rPr>
          <w:rFonts w:asciiTheme="minorHAnsi" w:eastAsiaTheme="minorHAnsi" w:hAnsiTheme="minorHAnsi" w:cstheme="minorBidi"/>
        </w:rPr>
        <w:t xml:space="preserve">  Give a </w:t>
      </w:r>
      <w:r w:rsidRPr="00772A81">
        <w:rPr>
          <w:rFonts w:asciiTheme="minorHAnsi" w:eastAsiaTheme="minorHAnsi" w:hAnsiTheme="minorHAnsi" w:cstheme="minorBidi"/>
          <w:u w:val="single"/>
        </w:rPr>
        <w:t>detailed</w:t>
      </w:r>
      <w:r>
        <w:rPr>
          <w:rFonts w:asciiTheme="minorHAnsi" w:eastAsiaTheme="minorHAnsi" w:hAnsiTheme="minorHAnsi" w:cstheme="minorBidi"/>
        </w:rPr>
        <w:t xml:space="preserve"> explanation of what you purchased and why; include</w:t>
      </w:r>
      <w:r w:rsidR="00140417">
        <w:rPr>
          <w:rFonts w:asciiTheme="minorHAnsi" w:eastAsiaTheme="minorHAnsi" w:hAnsiTheme="minorHAnsi" w:cstheme="minorBidi"/>
        </w:rPr>
        <w:t xml:space="preserve"> the name of the event if applicable. </w:t>
      </w:r>
    </w:p>
    <w:p w:rsidR="00140417" w:rsidRDefault="00140417" w:rsidP="00140417">
      <w:pPr>
        <w:rPr>
          <w:b/>
          <w:sz w:val="24"/>
          <w:szCs w:val="24"/>
          <w:u w:val="single"/>
        </w:rPr>
      </w:pPr>
      <w:r w:rsidRPr="00140417">
        <w:rPr>
          <w:b/>
          <w:sz w:val="24"/>
          <w:szCs w:val="24"/>
          <w:u w:val="single"/>
        </w:rPr>
        <w:t>Choosing categories of expense:</w:t>
      </w:r>
    </w:p>
    <w:p w:rsidR="00BD0F37" w:rsidRPr="00BD0F37" w:rsidRDefault="00BD0F37" w:rsidP="00140417">
      <w:pPr>
        <w:rPr>
          <w:sz w:val="24"/>
          <w:szCs w:val="24"/>
        </w:rPr>
      </w:pPr>
      <w:r>
        <w:rPr>
          <w:sz w:val="24"/>
          <w:szCs w:val="24"/>
        </w:rPr>
        <w:t>Social Events or Meetings with food:</w:t>
      </w:r>
    </w:p>
    <w:p w:rsidR="00140417" w:rsidRPr="00140417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0417">
        <w:rPr>
          <w:sz w:val="24"/>
          <w:szCs w:val="24"/>
        </w:rPr>
        <w:t xml:space="preserve">food </w:t>
      </w:r>
      <w:r w:rsidR="00CF5293">
        <w:rPr>
          <w:sz w:val="24"/>
          <w:szCs w:val="24"/>
        </w:rPr>
        <w:t>for events or meetings</w:t>
      </w:r>
      <w:r w:rsidRPr="00140417">
        <w:rPr>
          <w:sz w:val="24"/>
          <w:szCs w:val="24"/>
        </w:rPr>
        <w:t xml:space="preserve"> without alcohol is </w:t>
      </w:r>
      <w:r>
        <w:rPr>
          <w:sz w:val="24"/>
          <w:szCs w:val="24"/>
        </w:rPr>
        <w:t>‘</w:t>
      </w:r>
      <w:r w:rsidRPr="00140417">
        <w:rPr>
          <w:sz w:val="24"/>
          <w:szCs w:val="24"/>
        </w:rPr>
        <w:t>Student Activities</w:t>
      </w:r>
      <w:r>
        <w:rPr>
          <w:sz w:val="24"/>
          <w:szCs w:val="24"/>
        </w:rPr>
        <w:t>’</w:t>
      </w:r>
      <w:r w:rsidRPr="00140417">
        <w:rPr>
          <w:sz w:val="24"/>
          <w:szCs w:val="24"/>
        </w:rPr>
        <w:t>—do NOT use the meal categories, they are for travel</w:t>
      </w:r>
      <w:r>
        <w:rPr>
          <w:sz w:val="24"/>
          <w:szCs w:val="24"/>
        </w:rPr>
        <w:t xml:space="preserve"> only</w:t>
      </w:r>
    </w:p>
    <w:p w:rsidR="00140417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0417">
        <w:rPr>
          <w:sz w:val="24"/>
          <w:szCs w:val="24"/>
        </w:rPr>
        <w:t xml:space="preserve">food </w:t>
      </w:r>
      <w:r w:rsidR="00CF5293">
        <w:rPr>
          <w:sz w:val="24"/>
          <w:szCs w:val="24"/>
        </w:rPr>
        <w:t>for</w:t>
      </w:r>
      <w:r w:rsidRPr="00140417">
        <w:rPr>
          <w:sz w:val="24"/>
          <w:szCs w:val="24"/>
        </w:rPr>
        <w:t xml:space="preserve"> events </w:t>
      </w:r>
      <w:r w:rsidR="00CF5293">
        <w:rPr>
          <w:sz w:val="24"/>
          <w:szCs w:val="24"/>
        </w:rPr>
        <w:t xml:space="preserve">or meetings </w:t>
      </w:r>
      <w:r w:rsidRPr="00140417">
        <w:rPr>
          <w:sz w:val="24"/>
          <w:szCs w:val="24"/>
        </w:rPr>
        <w:t xml:space="preserve">with alcohol is </w:t>
      </w:r>
      <w:r>
        <w:rPr>
          <w:sz w:val="24"/>
          <w:szCs w:val="24"/>
        </w:rPr>
        <w:t>‘</w:t>
      </w:r>
      <w:r w:rsidRPr="00140417">
        <w:rPr>
          <w:sz w:val="24"/>
          <w:szCs w:val="24"/>
        </w:rPr>
        <w:t>Entertainment</w:t>
      </w:r>
      <w:r>
        <w:rPr>
          <w:sz w:val="24"/>
          <w:szCs w:val="24"/>
        </w:rPr>
        <w:t>’</w:t>
      </w:r>
      <w:r w:rsidRPr="00140417">
        <w:rPr>
          <w:sz w:val="24"/>
          <w:szCs w:val="24"/>
        </w:rPr>
        <w:t>—alcohol has to be itemized</w:t>
      </w:r>
    </w:p>
    <w:p w:rsidR="00140417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attach a list of attendees,</w:t>
      </w:r>
      <w:r w:rsidR="00670F45">
        <w:rPr>
          <w:sz w:val="24"/>
          <w:szCs w:val="24"/>
        </w:rPr>
        <w:t xml:space="preserve"> give</w:t>
      </w:r>
      <w:r>
        <w:rPr>
          <w:sz w:val="24"/>
          <w:szCs w:val="24"/>
        </w:rPr>
        <w:t xml:space="preserve"> </w:t>
      </w:r>
      <w:r w:rsidR="008D0D04">
        <w:rPr>
          <w:sz w:val="24"/>
          <w:szCs w:val="24"/>
        </w:rPr>
        <w:t>the approximate number</w:t>
      </w:r>
      <w:r>
        <w:rPr>
          <w:sz w:val="24"/>
          <w:szCs w:val="24"/>
        </w:rPr>
        <w:t xml:space="preserve"> if </w:t>
      </w:r>
      <w:r w:rsidR="00670F45">
        <w:rPr>
          <w:sz w:val="24"/>
          <w:szCs w:val="24"/>
        </w:rPr>
        <w:t xml:space="preserve">you don’t have an attendance sheet </w:t>
      </w:r>
    </w:p>
    <w:p w:rsidR="00140417" w:rsidRPr="00BD0F37" w:rsidRDefault="00BD0F37" w:rsidP="00BD0F37">
      <w:p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CF5293">
        <w:rPr>
          <w:sz w:val="24"/>
          <w:szCs w:val="24"/>
        </w:rPr>
        <w:t xml:space="preserve">non-food </w:t>
      </w:r>
      <w:r>
        <w:rPr>
          <w:sz w:val="24"/>
          <w:szCs w:val="24"/>
        </w:rPr>
        <w:t>Expenses</w:t>
      </w:r>
      <w:r w:rsidR="00140417" w:rsidRPr="00BD0F37">
        <w:rPr>
          <w:sz w:val="24"/>
          <w:szCs w:val="24"/>
        </w:rPr>
        <w:t>, just pick the category that suits best</w:t>
      </w:r>
    </w:p>
    <w:p w:rsidR="00140417" w:rsidRPr="00BD0F37" w:rsidRDefault="00CF5293" w:rsidP="00BD0F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40417" w:rsidRPr="00BD0F37">
        <w:rPr>
          <w:sz w:val="24"/>
          <w:szCs w:val="24"/>
        </w:rPr>
        <w:t>eport the full amount on the receipt, then itemize the tax as non-reimbursable (the University does not reimburse tax on non-food related items)</w:t>
      </w:r>
      <w:r>
        <w:rPr>
          <w:sz w:val="24"/>
          <w:szCs w:val="24"/>
        </w:rPr>
        <w:t>.</w:t>
      </w:r>
    </w:p>
    <w:p w:rsidR="00885253" w:rsidRPr="00863B44" w:rsidRDefault="00031BD6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>Reimbursement Process</w:t>
      </w:r>
    </w:p>
    <w:p w:rsidR="007E3F55" w:rsidRDefault="00BC0637" w:rsidP="007E3F55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7E3F55">
        <w:rPr>
          <w:rFonts w:asciiTheme="minorHAnsi" w:eastAsiaTheme="minorHAnsi" w:hAnsiTheme="minorHAnsi" w:cstheme="minorBidi"/>
        </w:rPr>
        <w:t>Once an expense report has moved through the approval process, it is released for payment on a nightly basis.</w:t>
      </w:r>
      <w:r w:rsidR="00260B2A">
        <w:rPr>
          <w:rFonts w:asciiTheme="minorHAnsi" w:eastAsiaTheme="minorHAnsi" w:hAnsiTheme="minorHAnsi" w:cstheme="minorBidi"/>
        </w:rPr>
        <w:t xml:space="preserve"> 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E91B26">
        <w:rPr>
          <w:rFonts w:asciiTheme="minorHAnsi" w:eastAsiaTheme="minorHAnsi" w:hAnsiTheme="minorHAnsi" w:cstheme="minorBidi"/>
        </w:rPr>
        <w:t>If you have direct deposit through Payroll or SRFS, d</w:t>
      </w:r>
      <w:r w:rsidRPr="007E3F55">
        <w:rPr>
          <w:rFonts w:asciiTheme="minorHAnsi" w:eastAsiaTheme="minorHAnsi" w:hAnsiTheme="minorHAnsi" w:cstheme="minorBidi"/>
        </w:rPr>
        <w:t xml:space="preserve">eposit is made electronically into the same bank account, normally within </w:t>
      </w:r>
      <w:r w:rsidR="00260B2A">
        <w:rPr>
          <w:rFonts w:asciiTheme="minorHAnsi" w:eastAsiaTheme="minorHAnsi" w:hAnsiTheme="minorHAnsi" w:cstheme="minorBidi"/>
        </w:rPr>
        <w:t>four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260B2A">
        <w:rPr>
          <w:rFonts w:asciiTheme="minorHAnsi" w:eastAsiaTheme="minorHAnsi" w:hAnsiTheme="minorHAnsi" w:cstheme="minorBidi"/>
        </w:rPr>
        <w:t>to seven</w:t>
      </w:r>
      <w:r w:rsidRPr="007E3F55">
        <w:rPr>
          <w:rFonts w:asciiTheme="minorHAnsi" w:eastAsiaTheme="minorHAnsi" w:hAnsiTheme="minorHAnsi" w:cstheme="minorBidi"/>
        </w:rPr>
        <w:t xml:space="preserve"> working days from last approval.  Students without direct deposit will receive a Paycard.  If you do not have an active Paycard, one will be issued and sent to your local address</w:t>
      </w:r>
      <w:r w:rsidR="00260B2A">
        <w:rPr>
          <w:rFonts w:asciiTheme="minorHAnsi" w:eastAsiaTheme="minorHAnsi" w:hAnsiTheme="minorHAnsi" w:cstheme="minorBidi"/>
        </w:rPr>
        <w:t>;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260B2A">
        <w:rPr>
          <w:rFonts w:asciiTheme="minorHAnsi" w:eastAsiaTheme="minorHAnsi" w:hAnsiTheme="minorHAnsi" w:cstheme="minorBidi"/>
        </w:rPr>
        <w:t>this adds</w:t>
      </w:r>
      <w:r w:rsidRPr="007E3F55">
        <w:rPr>
          <w:rFonts w:asciiTheme="minorHAnsi" w:eastAsiaTheme="minorHAnsi" w:hAnsiTheme="minorHAnsi" w:cstheme="minorBidi"/>
        </w:rPr>
        <w:t xml:space="preserve"> approximately </w:t>
      </w:r>
      <w:r w:rsidR="00260B2A">
        <w:rPr>
          <w:rFonts w:asciiTheme="minorHAnsi" w:eastAsiaTheme="minorHAnsi" w:hAnsiTheme="minorHAnsi" w:cstheme="minorBidi"/>
        </w:rPr>
        <w:t>five days</w:t>
      </w:r>
      <w:r w:rsidRPr="007E3F55">
        <w:rPr>
          <w:rFonts w:asciiTheme="minorHAnsi" w:eastAsiaTheme="minorHAnsi" w:hAnsiTheme="minorHAnsi" w:cstheme="minorBidi"/>
        </w:rPr>
        <w:t xml:space="preserve"> to the reimbursement schedule.  </w:t>
      </w:r>
      <w:r w:rsidR="007E3F55">
        <w:rPr>
          <w:rFonts w:asciiTheme="minorHAnsi" w:eastAsiaTheme="minorHAnsi" w:hAnsiTheme="minorHAnsi" w:cstheme="minorBidi"/>
        </w:rPr>
        <w:t>If you receive a Paycard, hold on to it</w:t>
      </w:r>
      <w:r w:rsidR="0004331E">
        <w:rPr>
          <w:rFonts w:asciiTheme="minorHAnsi" w:eastAsiaTheme="minorHAnsi" w:hAnsiTheme="minorHAnsi" w:cstheme="minorBidi"/>
        </w:rPr>
        <w:t>—f</w:t>
      </w:r>
      <w:r w:rsidR="007E3F55">
        <w:rPr>
          <w:rFonts w:asciiTheme="minorHAnsi" w:eastAsiaTheme="minorHAnsi" w:hAnsiTheme="minorHAnsi" w:cstheme="minorBidi"/>
        </w:rPr>
        <w:t>uture reimbursements will be added to the same card.</w:t>
      </w:r>
    </w:p>
    <w:p w:rsidR="00BC0637" w:rsidRDefault="00BC0637" w:rsidP="00BC0637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260B2A">
        <w:rPr>
          <w:rFonts w:asciiTheme="minorHAnsi" w:eastAsiaTheme="minorHAnsi" w:hAnsiTheme="minorHAnsi" w:cstheme="minorBidi"/>
          <w:u w:val="single"/>
        </w:rPr>
        <w:t xml:space="preserve">Reimbursements can be tracked through Concur: </w:t>
      </w:r>
      <w:bookmarkStart w:id="1" w:name="Reimburs-2"/>
      <w:bookmarkEnd w:id="1"/>
      <w:r w:rsidRPr="00260B2A">
        <w:rPr>
          <w:rFonts w:asciiTheme="minorHAnsi" w:eastAsiaTheme="minorHAnsi" w:hAnsiTheme="minorHAnsi" w:cstheme="minorBidi"/>
          <w:u w:val="single"/>
        </w:rPr>
        <w:t xml:space="preserve"> Click the Expense tab. Click on </w:t>
      </w:r>
      <w:r w:rsidR="00E91B26" w:rsidRPr="00260B2A">
        <w:rPr>
          <w:rFonts w:asciiTheme="minorHAnsi" w:eastAsiaTheme="minorHAnsi" w:hAnsiTheme="minorHAnsi" w:cstheme="minorBidi"/>
          <w:u w:val="single"/>
        </w:rPr>
        <w:t>‘</w:t>
      </w:r>
      <w:r w:rsidRPr="00260B2A">
        <w:rPr>
          <w:rFonts w:asciiTheme="minorHAnsi" w:eastAsiaTheme="minorHAnsi" w:hAnsiTheme="minorHAnsi" w:cstheme="minorBidi"/>
          <w:u w:val="single"/>
        </w:rPr>
        <w:t>View Reports.’  Your reports and the status of each will be displayed.</w:t>
      </w:r>
      <w:r w:rsidR="00260B2A" w:rsidRPr="00260B2A">
        <w:rPr>
          <w:rFonts w:asciiTheme="minorHAnsi" w:eastAsiaTheme="minorHAnsi" w:hAnsiTheme="minorHAnsi" w:cstheme="minorBidi"/>
        </w:rPr>
        <w:t xml:space="preserve">  We </w:t>
      </w:r>
      <w:r w:rsidR="00260B2A">
        <w:rPr>
          <w:rFonts w:asciiTheme="minorHAnsi" w:eastAsiaTheme="minorHAnsi" w:hAnsiTheme="minorHAnsi" w:cstheme="minorBidi"/>
        </w:rPr>
        <w:t>don’t have access to</w:t>
      </w:r>
      <w:r w:rsidR="00260B2A" w:rsidRPr="00260B2A">
        <w:rPr>
          <w:rFonts w:asciiTheme="minorHAnsi" w:eastAsiaTheme="minorHAnsi" w:hAnsiTheme="minorHAnsi" w:cstheme="minorBidi"/>
        </w:rPr>
        <w:t xml:space="preserve"> this information</w:t>
      </w:r>
      <w:r w:rsidR="00260B2A">
        <w:rPr>
          <w:rFonts w:asciiTheme="minorHAnsi" w:eastAsiaTheme="minorHAnsi" w:hAnsiTheme="minorHAnsi" w:cstheme="minorBidi"/>
        </w:rPr>
        <w:t xml:space="preserve">, so </w:t>
      </w:r>
      <w:r w:rsidR="0004331E">
        <w:rPr>
          <w:rFonts w:asciiTheme="minorHAnsi" w:eastAsiaTheme="minorHAnsi" w:hAnsiTheme="minorHAnsi" w:cstheme="minorBidi"/>
        </w:rPr>
        <w:t>don’t contact</w:t>
      </w:r>
      <w:r w:rsidR="00260B2A">
        <w:rPr>
          <w:rFonts w:asciiTheme="minorHAnsi" w:eastAsiaTheme="minorHAnsi" w:hAnsiTheme="minorHAnsi" w:cstheme="minorBidi"/>
        </w:rPr>
        <w:t xml:space="preserve"> the Financial Services Center.</w:t>
      </w:r>
      <w:r w:rsidR="0004331E">
        <w:rPr>
          <w:rFonts w:asciiTheme="minorHAnsi" w:eastAsiaTheme="minorHAnsi" w:hAnsiTheme="minorHAnsi" w:cstheme="minorBidi"/>
        </w:rPr>
        <w:t xml:space="preserve">  Once you know where the report is being held up, contact that person.</w:t>
      </w:r>
    </w:p>
    <w:p w:rsidR="0004331E" w:rsidRPr="00772A81" w:rsidRDefault="0004331E" w:rsidP="00FB4171">
      <w:pPr>
        <w:pStyle w:val="NormalWeb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 w:rsidRPr="00772A81">
        <w:rPr>
          <w:rFonts w:asciiTheme="minorHAnsi" w:eastAsiaTheme="minorHAnsi" w:hAnsiTheme="minorHAnsi" w:cstheme="minorBidi"/>
          <w:b/>
          <w:sz w:val="32"/>
          <w:szCs w:val="32"/>
        </w:rPr>
        <w:t>Financial Services Center contact information:</w:t>
      </w:r>
    </w:p>
    <w:p w:rsidR="0004331E" w:rsidRDefault="0004331E" w:rsidP="00FB4171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Lynn Moller, Manager: </w:t>
      </w:r>
      <w:hyperlink r:id="rId10" w:history="1">
        <w:r w:rsidRPr="004023E7">
          <w:rPr>
            <w:rStyle w:val="Hyperlink"/>
            <w:rFonts w:asciiTheme="minorHAnsi" w:eastAsiaTheme="minorHAnsi" w:hAnsiTheme="minorHAnsi" w:cstheme="minorBidi"/>
          </w:rPr>
          <w:t>moller@upenn.edu</w:t>
        </w:r>
      </w:hyperlink>
      <w:r>
        <w:rPr>
          <w:rFonts w:asciiTheme="minorHAnsi" w:eastAsiaTheme="minorHAnsi" w:hAnsiTheme="minorHAnsi" w:cstheme="minorBidi"/>
        </w:rPr>
        <w:t xml:space="preserve">   215-898-6795</w:t>
      </w:r>
    </w:p>
    <w:p w:rsidR="0004331E" w:rsidRDefault="0004331E" w:rsidP="00FB4171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Rozell Jackson, Financial Advisor:  </w:t>
      </w:r>
      <w:hyperlink r:id="rId11" w:history="1">
        <w:r w:rsidRPr="004023E7">
          <w:rPr>
            <w:rStyle w:val="Hyperlink"/>
            <w:rFonts w:asciiTheme="minorHAnsi" w:eastAsiaTheme="minorHAnsi" w:hAnsiTheme="minorHAnsi" w:cstheme="minorBidi"/>
          </w:rPr>
          <w:t>jacksonr@upenn.edu</w:t>
        </w:r>
      </w:hyperlink>
      <w:r>
        <w:rPr>
          <w:rFonts w:asciiTheme="minorHAnsi" w:eastAsiaTheme="minorHAnsi" w:hAnsiTheme="minorHAnsi" w:cstheme="minorBidi"/>
        </w:rPr>
        <w:t xml:space="preserve">   215-898-0886</w:t>
      </w:r>
    </w:p>
    <w:p w:rsidR="00BC0637" w:rsidRDefault="0004331E" w:rsidP="002C14AE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Jan Kee-Scott, Financial Advisor:  </w:t>
      </w:r>
      <w:hyperlink r:id="rId12" w:history="1">
        <w:r w:rsidRPr="004023E7">
          <w:rPr>
            <w:rStyle w:val="Hyperlink"/>
            <w:rFonts w:asciiTheme="minorHAnsi" w:eastAsiaTheme="minorHAnsi" w:hAnsiTheme="minorHAnsi" w:cstheme="minorBidi"/>
          </w:rPr>
          <w:t>keedzh@upenn.edu</w:t>
        </w:r>
      </w:hyperlink>
      <w:r>
        <w:rPr>
          <w:rFonts w:asciiTheme="minorHAnsi" w:eastAsiaTheme="minorHAnsi" w:hAnsiTheme="minorHAnsi" w:cstheme="minorBidi"/>
        </w:rPr>
        <w:t xml:space="preserve">   215-898-0455</w:t>
      </w:r>
    </w:p>
    <w:p w:rsidR="00343C6C" w:rsidRDefault="0004331E" w:rsidP="002C14AE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Angela Reason, Financial Advisor:  </w:t>
      </w:r>
      <w:hyperlink r:id="rId13" w:history="1">
        <w:r w:rsidRPr="004023E7">
          <w:rPr>
            <w:rStyle w:val="Hyperlink"/>
            <w:rFonts w:asciiTheme="minorHAnsi" w:eastAsiaTheme="minorHAnsi" w:hAnsiTheme="minorHAnsi" w:cstheme="minorBidi"/>
          </w:rPr>
          <w:t>areason@upenn.edu</w:t>
        </w:r>
      </w:hyperlink>
      <w:r>
        <w:rPr>
          <w:rFonts w:asciiTheme="minorHAnsi" w:eastAsiaTheme="minorHAnsi" w:hAnsiTheme="minorHAnsi" w:cstheme="minorBidi"/>
        </w:rPr>
        <w:t xml:space="preserve">   215-898-8114</w:t>
      </w:r>
    </w:p>
    <w:sectPr w:rsidR="00343C6C" w:rsidSect="00A76B7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B6" w:rsidRDefault="00191EB6" w:rsidP="00191EB6">
      <w:pPr>
        <w:spacing w:after="0" w:line="240" w:lineRule="auto"/>
      </w:pPr>
      <w:r>
        <w:separator/>
      </w:r>
    </w:p>
  </w:endnote>
  <w:endnote w:type="continuationSeparator" w:id="0">
    <w:p w:rsidR="00191EB6" w:rsidRDefault="00191EB6" w:rsidP="0019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B6" w:rsidRDefault="00191EB6" w:rsidP="00191EB6">
      <w:pPr>
        <w:spacing w:after="0" w:line="240" w:lineRule="auto"/>
      </w:pPr>
      <w:r>
        <w:separator/>
      </w:r>
    </w:p>
  </w:footnote>
  <w:footnote w:type="continuationSeparator" w:id="0">
    <w:p w:rsidR="00191EB6" w:rsidRDefault="00191EB6" w:rsidP="0019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383"/>
    <w:multiLevelType w:val="multilevel"/>
    <w:tmpl w:val="C6D4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D22"/>
    <w:multiLevelType w:val="hybridMultilevel"/>
    <w:tmpl w:val="5FD0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27A10"/>
    <w:multiLevelType w:val="hybridMultilevel"/>
    <w:tmpl w:val="26BE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B77CE"/>
    <w:multiLevelType w:val="hybridMultilevel"/>
    <w:tmpl w:val="C620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61"/>
    <w:rsid w:val="0000325A"/>
    <w:rsid w:val="000077E1"/>
    <w:rsid w:val="00031BD6"/>
    <w:rsid w:val="0004331E"/>
    <w:rsid w:val="00055ED4"/>
    <w:rsid w:val="00061D35"/>
    <w:rsid w:val="00087484"/>
    <w:rsid w:val="000A4334"/>
    <w:rsid w:val="000B4C4E"/>
    <w:rsid w:val="000C3CF8"/>
    <w:rsid w:val="000F4DBE"/>
    <w:rsid w:val="00106CC2"/>
    <w:rsid w:val="00121E61"/>
    <w:rsid w:val="001306C8"/>
    <w:rsid w:val="00140417"/>
    <w:rsid w:val="00164F27"/>
    <w:rsid w:val="00172F43"/>
    <w:rsid w:val="0018394F"/>
    <w:rsid w:val="00191EB6"/>
    <w:rsid w:val="001E0037"/>
    <w:rsid w:val="001F2671"/>
    <w:rsid w:val="001F43DA"/>
    <w:rsid w:val="00230475"/>
    <w:rsid w:val="00260B2A"/>
    <w:rsid w:val="0029690E"/>
    <w:rsid w:val="002C1291"/>
    <w:rsid w:val="002C14AE"/>
    <w:rsid w:val="002E1077"/>
    <w:rsid w:val="00302F21"/>
    <w:rsid w:val="00306D91"/>
    <w:rsid w:val="003278C0"/>
    <w:rsid w:val="00336EE4"/>
    <w:rsid w:val="00343C6C"/>
    <w:rsid w:val="00391F99"/>
    <w:rsid w:val="003C5F46"/>
    <w:rsid w:val="003D0BC1"/>
    <w:rsid w:val="003D7D14"/>
    <w:rsid w:val="00403F21"/>
    <w:rsid w:val="0047141F"/>
    <w:rsid w:val="004A3F06"/>
    <w:rsid w:val="004E640C"/>
    <w:rsid w:val="004F5B79"/>
    <w:rsid w:val="00501911"/>
    <w:rsid w:val="00540D9B"/>
    <w:rsid w:val="00563ECC"/>
    <w:rsid w:val="00571BAE"/>
    <w:rsid w:val="005A1845"/>
    <w:rsid w:val="005A5AF8"/>
    <w:rsid w:val="005B791A"/>
    <w:rsid w:val="005D0954"/>
    <w:rsid w:val="006541BA"/>
    <w:rsid w:val="00670F45"/>
    <w:rsid w:val="00673E66"/>
    <w:rsid w:val="00676B9B"/>
    <w:rsid w:val="006C3E18"/>
    <w:rsid w:val="006F113F"/>
    <w:rsid w:val="007072ED"/>
    <w:rsid w:val="00715347"/>
    <w:rsid w:val="00732CF1"/>
    <w:rsid w:val="00772A81"/>
    <w:rsid w:val="007D4DEA"/>
    <w:rsid w:val="007E383D"/>
    <w:rsid w:val="007E3F55"/>
    <w:rsid w:val="00847DE4"/>
    <w:rsid w:val="00863B44"/>
    <w:rsid w:val="00874B86"/>
    <w:rsid w:val="00885253"/>
    <w:rsid w:val="008D0D04"/>
    <w:rsid w:val="0090464E"/>
    <w:rsid w:val="0093213E"/>
    <w:rsid w:val="0094188D"/>
    <w:rsid w:val="00962911"/>
    <w:rsid w:val="00975447"/>
    <w:rsid w:val="009A482C"/>
    <w:rsid w:val="009A6A50"/>
    <w:rsid w:val="009C06CB"/>
    <w:rsid w:val="009D5861"/>
    <w:rsid w:val="009E0177"/>
    <w:rsid w:val="009F56C0"/>
    <w:rsid w:val="00A16FE5"/>
    <w:rsid w:val="00A62F16"/>
    <w:rsid w:val="00A76B7F"/>
    <w:rsid w:val="00A97316"/>
    <w:rsid w:val="00AA103C"/>
    <w:rsid w:val="00AB6FC5"/>
    <w:rsid w:val="00AF0722"/>
    <w:rsid w:val="00B60CBE"/>
    <w:rsid w:val="00B85D52"/>
    <w:rsid w:val="00BC0637"/>
    <w:rsid w:val="00BD0F37"/>
    <w:rsid w:val="00BE6C8E"/>
    <w:rsid w:val="00C13BB7"/>
    <w:rsid w:val="00C402B9"/>
    <w:rsid w:val="00CA177F"/>
    <w:rsid w:val="00CB6A34"/>
    <w:rsid w:val="00CF5293"/>
    <w:rsid w:val="00D639EB"/>
    <w:rsid w:val="00DB4F1D"/>
    <w:rsid w:val="00DE2B18"/>
    <w:rsid w:val="00DF031C"/>
    <w:rsid w:val="00E17E34"/>
    <w:rsid w:val="00E91B26"/>
    <w:rsid w:val="00E974E7"/>
    <w:rsid w:val="00F206BE"/>
    <w:rsid w:val="00F42B6C"/>
    <w:rsid w:val="00F460DD"/>
    <w:rsid w:val="00FB4171"/>
    <w:rsid w:val="00FB78F1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1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2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6"/>
  </w:style>
  <w:style w:type="paragraph" w:styleId="Footer">
    <w:name w:val="footer"/>
    <w:basedOn w:val="Normal"/>
    <w:link w:val="Foot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6"/>
  </w:style>
  <w:style w:type="paragraph" w:styleId="BalloonText">
    <w:name w:val="Balloon Text"/>
    <w:basedOn w:val="Normal"/>
    <w:link w:val="BalloonTextChar"/>
    <w:uiPriority w:val="99"/>
    <w:semiHidden/>
    <w:unhideWhenUsed/>
    <w:rsid w:val="0050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B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1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2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6"/>
  </w:style>
  <w:style w:type="paragraph" w:styleId="Footer">
    <w:name w:val="footer"/>
    <w:basedOn w:val="Normal"/>
    <w:link w:val="Foot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6"/>
  </w:style>
  <w:style w:type="paragraph" w:styleId="BalloonText">
    <w:name w:val="Balloon Text"/>
    <w:basedOn w:val="Normal"/>
    <w:link w:val="BalloonTextChar"/>
    <w:uiPriority w:val="99"/>
    <w:semiHidden/>
    <w:unhideWhenUsed/>
    <w:rsid w:val="0050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business-services.upenn.edu/penntravel/" TargetMode="External"/><Relationship Id="rId13" Type="http://schemas.openxmlformats.org/officeDocument/2006/relationships/hyperlink" Target="mailto:areason@upen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edzh@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cksonr@upenn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ller@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pul.upenn.edu/os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Moller</dc:creator>
  <cp:lastModifiedBy>Amelia Carter</cp:lastModifiedBy>
  <cp:revision>2</cp:revision>
  <cp:lastPrinted>2014-08-22T16:52:00Z</cp:lastPrinted>
  <dcterms:created xsi:type="dcterms:W3CDTF">2014-08-22T17:01:00Z</dcterms:created>
  <dcterms:modified xsi:type="dcterms:W3CDTF">2014-08-22T17:01:00Z</dcterms:modified>
</cp:coreProperties>
</file>