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6" w:rsidRPr="004E029F" w:rsidRDefault="004E029F" w:rsidP="00E574B6">
      <w:pPr>
        <w:rPr>
          <w:b/>
          <w:sz w:val="32"/>
        </w:rPr>
      </w:pPr>
      <w:r w:rsidRPr="004E029F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3D31BD2" wp14:editId="24DF1537">
            <wp:simplePos x="0" y="0"/>
            <wp:positionH relativeFrom="column">
              <wp:posOffset>-91440</wp:posOffset>
            </wp:positionH>
            <wp:positionV relativeFrom="paragraph">
              <wp:posOffset>-544195</wp:posOffset>
            </wp:positionV>
            <wp:extent cx="1308100" cy="10896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c House logo_FINAL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B6" w:rsidRPr="004E029F">
        <w:rPr>
          <w:b/>
          <w:sz w:val="32"/>
        </w:rPr>
        <w:t>Civic House</w:t>
      </w:r>
      <w:r w:rsidR="003B4403" w:rsidRPr="004E029F">
        <w:rPr>
          <w:b/>
          <w:sz w:val="32"/>
        </w:rPr>
        <w:t xml:space="preserve"> </w:t>
      </w:r>
      <w:r w:rsidR="00684BE4">
        <w:rPr>
          <w:b/>
          <w:sz w:val="32"/>
        </w:rPr>
        <w:t xml:space="preserve">Community Partner Liaison </w:t>
      </w:r>
      <w:r w:rsidR="00684BE4">
        <w:rPr>
          <w:b/>
          <w:sz w:val="32"/>
        </w:rPr>
        <w:br/>
      </w:r>
      <w:r>
        <w:rPr>
          <w:b/>
          <w:sz w:val="32"/>
        </w:rPr>
        <w:t>(Work-Study Position)</w:t>
      </w:r>
    </w:p>
    <w:p w:rsidR="000811A6" w:rsidRPr="004E029F" w:rsidRDefault="00F17395" w:rsidP="00E27215">
      <w:pPr>
        <w:rPr>
          <w:sz w:val="24"/>
        </w:rPr>
      </w:pPr>
      <w:r>
        <w:rPr>
          <w:sz w:val="24"/>
        </w:rPr>
        <w:t>10</w:t>
      </w:r>
      <w:r w:rsidR="000811A6" w:rsidRPr="004E029F">
        <w:rPr>
          <w:sz w:val="24"/>
        </w:rPr>
        <w:t>-15 hours a week</w:t>
      </w:r>
    </w:p>
    <w:p w:rsidR="006A6548" w:rsidRPr="00493A90" w:rsidRDefault="005B7C08" w:rsidP="006A6548">
      <w:r w:rsidRPr="00493A90">
        <w:t xml:space="preserve">The </w:t>
      </w:r>
      <w:r w:rsidR="0032204F" w:rsidRPr="00493A90">
        <w:rPr>
          <w:b/>
        </w:rPr>
        <w:t xml:space="preserve">Community Partner </w:t>
      </w:r>
      <w:r w:rsidR="00F25EEE" w:rsidRPr="00493A90">
        <w:rPr>
          <w:b/>
        </w:rPr>
        <w:t xml:space="preserve">Liaison </w:t>
      </w:r>
      <w:r w:rsidRPr="00493A90">
        <w:t>will provide support</w:t>
      </w:r>
      <w:r w:rsidR="00493A90">
        <w:t xml:space="preserve"> </w:t>
      </w:r>
      <w:r w:rsidR="002D3F12">
        <w:t>to build and strengthen</w:t>
      </w:r>
      <w:r w:rsidR="000E5CA0" w:rsidRPr="00493A90">
        <w:t xml:space="preserve"> </w:t>
      </w:r>
      <w:r w:rsidR="00CB2443">
        <w:t xml:space="preserve">mutually beneficial </w:t>
      </w:r>
      <w:r w:rsidR="000E5CA0" w:rsidRPr="00493A90">
        <w:t>relationship</w:t>
      </w:r>
      <w:r w:rsidR="00AF3E60">
        <w:t>s</w:t>
      </w:r>
      <w:r w:rsidR="000E5CA0" w:rsidRPr="00493A90">
        <w:t xml:space="preserve"> between </w:t>
      </w:r>
      <w:r w:rsidR="00684BE4" w:rsidRPr="00493A90">
        <w:t>Civic House</w:t>
      </w:r>
      <w:r w:rsidR="001D0C47" w:rsidRPr="00493A90">
        <w:t xml:space="preserve"> </w:t>
      </w:r>
      <w:r w:rsidR="000E5CA0" w:rsidRPr="00493A90">
        <w:t xml:space="preserve">and its </w:t>
      </w:r>
      <w:r w:rsidR="00C03D4A" w:rsidRPr="00493A90">
        <w:t xml:space="preserve">community </w:t>
      </w:r>
      <w:r w:rsidR="0032204F" w:rsidRPr="00493A90">
        <w:t>partners</w:t>
      </w:r>
      <w:r w:rsidR="001D0C47" w:rsidRPr="00493A90">
        <w:t xml:space="preserve">. Community Partner Liaisons will </w:t>
      </w:r>
      <w:r w:rsidR="006A6548" w:rsidRPr="00493A90">
        <w:t>serve as campus liaison</w:t>
      </w:r>
      <w:r w:rsidR="00F17395">
        <w:t>s</w:t>
      </w:r>
      <w:r w:rsidR="006A6548" w:rsidRPr="00493A90">
        <w:t xml:space="preserve"> to our local non-profit community partners</w:t>
      </w:r>
      <w:r w:rsidR="00CB2443">
        <w:t xml:space="preserve"> </w:t>
      </w:r>
      <w:r w:rsidR="00F17395">
        <w:t>by</w:t>
      </w:r>
      <w:r w:rsidR="00CB2443">
        <w:t xml:space="preserve"> help</w:t>
      </w:r>
      <w:r w:rsidR="00F17395">
        <w:t>ing</w:t>
      </w:r>
      <w:r w:rsidR="00CB2443">
        <w:t xml:space="preserve"> </w:t>
      </w:r>
      <w:r w:rsidR="00B80344">
        <w:t xml:space="preserve">to </w:t>
      </w:r>
      <w:r w:rsidR="00CB2443">
        <w:t>build long-term sustainable partnerships</w:t>
      </w:r>
      <w:r w:rsidR="00290E05">
        <w:t xml:space="preserve"> through student volunteer recruitment and retention</w:t>
      </w:r>
      <w:r w:rsidR="006A6548" w:rsidRPr="00493A90">
        <w:t>. Liaisons will work to educate the campus community about th</w:t>
      </w:r>
      <w:r w:rsidR="00493A90" w:rsidRPr="00493A90">
        <w:t>e</w:t>
      </w:r>
      <w:r w:rsidR="00F40243">
        <w:t xml:space="preserve"> organization’s work, while also helping to</w:t>
      </w:r>
      <w:r w:rsidR="00493A90">
        <w:t xml:space="preserve"> </w:t>
      </w:r>
      <w:r w:rsidR="006A6548" w:rsidRPr="00493A90">
        <w:t xml:space="preserve">recruit, train, and manage </w:t>
      </w:r>
      <w:r w:rsidR="00493A90" w:rsidRPr="00493A90">
        <w:t xml:space="preserve">Penn </w:t>
      </w:r>
      <w:r w:rsidR="006A6548" w:rsidRPr="00493A90">
        <w:t xml:space="preserve">volunteers for engagement with the </w:t>
      </w:r>
      <w:r w:rsidR="00493A90" w:rsidRPr="00493A90">
        <w:t>organization</w:t>
      </w:r>
      <w:r w:rsidR="006A6548" w:rsidRPr="00493A90">
        <w:t xml:space="preserve">. </w:t>
      </w:r>
    </w:p>
    <w:p w:rsidR="005B7C08" w:rsidRDefault="0032204F" w:rsidP="00C55232">
      <w:r w:rsidRPr="00493A90">
        <w:t xml:space="preserve">As part of a team of </w:t>
      </w:r>
      <w:r w:rsidR="00F40243">
        <w:t>Civic House student staff members</w:t>
      </w:r>
      <w:r w:rsidR="001300BF">
        <w:t>,</w:t>
      </w:r>
      <w:r w:rsidRPr="00493A90">
        <w:t xml:space="preserve"> Community </w:t>
      </w:r>
      <w:r w:rsidR="001A6DDA">
        <w:t xml:space="preserve">Partner Liaison’s will </w:t>
      </w:r>
      <w:r w:rsidR="00C55232">
        <w:t xml:space="preserve">work </w:t>
      </w:r>
      <w:r w:rsidR="005B7C08">
        <w:t>collaboratively to create meaningful and intentional engagement, learning, and leadership opportunities</w:t>
      </w:r>
      <w:r w:rsidR="00746F15">
        <w:t>, while also</w:t>
      </w:r>
      <w:r w:rsidR="005B7C08">
        <w:t xml:space="preserve"> strengthening the Civic House community and civic engagement at Penn.  </w:t>
      </w:r>
      <w:r w:rsidR="00B318C1" w:rsidRPr="00B318C1">
        <w:t>Civic House is a vibrant community</w:t>
      </w:r>
      <w:r w:rsidR="00B318C1">
        <w:t xml:space="preserve"> </w:t>
      </w:r>
      <w:r w:rsidR="005B7C08">
        <w:t>committed to student development and mentorship of all student staff.</w:t>
      </w:r>
    </w:p>
    <w:p w:rsidR="005B7C08" w:rsidRPr="00B80344" w:rsidRDefault="009E5DF4" w:rsidP="00E574B6">
      <w:pPr>
        <w:rPr>
          <w:i/>
        </w:rPr>
      </w:pPr>
      <w:r>
        <w:t xml:space="preserve">Community Partner </w:t>
      </w:r>
      <w:r w:rsidR="008511EF">
        <w:t>Liaisons</w:t>
      </w:r>
      <w:r>
        <w:t xml:space="preserve"> will support the organizations</w:t>
      </w:r>
      <w:r w:rsidR="008511EF">
        <w:t xml:space="preserve"> by engaging with partner organizations on-site, as well as at </w:t>
      </w:r>
      <w:r w:rsidR="00E574B6">
        <w:t>Civic House</w:t>
      </w:r>
      <w:r w:rsidR="008511EF">
        <w:t xml:space="preserve">. </w:t>
      </w:r>
      <w:r w:rsidR="00501912">
        <w:t xml:space="preserve">For </w:t>
      </w:r>
      <w:r w:rsidR="004843DC">
        <w:t>the portion of hours at Civic House</w:t>
      </w:r>
      <w:r w:rsidR="00501912">
        <w:t xml:space="preserve">, </w:t>
      </w:r>
      <w:r w:rsidR="00501912" w:rsidRPr="00501912">
        <w:t>Community Partner Liaisons will</w:t>
      </w:r>
      <w:r w:rsidR="00E574B6" w:rsidRPr="00501912">
        <w:t xml:space="preserve"> </w:t>
      </w:r>
      <w:r w:rsidR="004843DC">
        <w:t>help by</w:t>
      </w:r>
      <w:r w:rsidR="00E574B6" w:rsidRPr="00501912">
        <w:t xml:space="preserve"> answering phones, greeting guests, maintaining the facilities and helping to oversee the house during the evening hours.</w:t>
      </w:r>
      <w:r w:rsidR="00E574B6" w:rsidRPr="00B80344">
        <w:rPr>
          <w:i/>
        </w:rPr>
        <w:t xml:space="preserve"> </w:t>
      </w:r>
    </w:p>
    <w:p w:rsidR="00C34548" w:rsidRDefault="00E574B6" w:rsidP="00E574B6">
      <w:r w:rsidRPr="00746F15">
        <w:rPr>
          <w:b/>
        </w:rPr>
        <w:t>Position Description:</w:t>
      </w:r>
      <w:r>
        <w:t xml:space="preserve"> The </w:t>
      </w:r>
      <w:r w:rsidR="000C117F" w:rsidRPr="00493A90">
        <w:rPr>
          <w:b/>
        </w:rPr>
        <w:t xml:space="preserve">Community Partner Liaison </w:t>
      </w:r>
      <w:r>
        <w:t xml:space="preserve">will </w:t>
      </w:r>
      <w:r w:rsidR="003B4403">
        <w:t xml:space="preserve">work in </w:t>
      </w:r>
      <w:r w:rsidR="00C34548">
        <w:t xml:space="preserve">collaboration with Civic House full time and student staff to </w:t>
      </w:r>
      <w:r w:rsidR="00191862">
        <w:t xml:space="preserve">coordinate volunteer opportunities for Penn students to engage with our community partner organizations. </w:t>
      </w:r>
      <w:r w:rsidR="000811A6">
        <w:t xml:space="preserve">In addition, </w:t>
      </w:r>
      <w:r w:rsidR="00413583">
        <w:t>Community Partner Liaisons</w:t>
      </w:r>
      <w:r w:rsidR="000811A6">
        <w:t xml:space="preserve"> will </w:t>
      </w:r>
      <w:r w:rsidR="00C34548">
        <w:t>provid</w:t>
      </w:r>
      <w:r w:rsidR="000811A6">
        <w:t>e</w:t>
      </w:r>
      <w:r w:rsidR="00C34548">
        <w:t xml:space="preserve"> administrative support </w:t>
      </w:r>
      <w:r w:rsidR="00B80344">
        <w:t>in communicating</w:t>
      </w:r>
      <w:r w:rsidR="00191862">
        <w:t xml:space="preserve"> with community partners, </w:t>
      </w:r>
      <w:r w:rsidR="009E5DF4">
        <w:t xml:space="preserve">training and </w:t>
      </w:r>
      <w:r w:rsidR="00191862">
        <w:t>scheduling volunteers,</w:t>
      </w:r>
      <w:r w:rsidR="00B80344">
        <w:t xml:space="preserve"> </w:t>
      </w:r>
      <w:r w:rsidR="00BE422F">
        <w:t xml:space="preserve">and </w:t>
      </w:r>
      <w:r w:rsidR="00B80344">
        <w:t>coordinating</w:t>
      </w:r>
      <w:r w:rsidR="00191862">
        <w:t xml:space="preserve"> of one-time service </w:t>
      </w:r>
      <w:r w:rsidR="00B80344">
        <w:t>projects</w:t>
      </w:r>
      <w:r w:rsidR="00BE422F">
        <w:t>.</w:t>
      </w:r>
      <w:r w:rsidR="00191862">
        <w:t xml:space="preserve"> </w:t>
      </w:r>
    </w:p>
    <w:p w:rsidR="005B7C08" w:rsidRDefault="005B7C08" w:rsidP="005B7C08">
      <w:r w:rsidRPr="00E574B6">
        <w:t xml:space="preserve">Applicants for this position should work well independently, possess strong computer skills, and be very organized, detail-oriented and reliable.  The ideal candidate will have community </w:t>
      </w:r>
      <w:r w:rsidR="002F0A68">
        <w:t>engagement</w:t>
      </w:r>
      <w:r w:rsidRPr="00E574B6">
        <w:t xml:space="preserve"> experience at Penn.  Experience with event planning </w:t>
      </w:r>
      <w:r>
        <w:t xml:space="preserve">and facilitation </w:t>
      </w:r>
      <w:r w:rsidRPr="00E574B6">
        <w:t>is also a plus, but not required.</w:t>
      </w:r>
    </w:p>
    <w:p w:rsidR="00C34548" w:rsidRDefault="00C34548" w:rsidP="005B7C08">
      <w:pPr>
        <w:tabs>
          <w:tab w:val="left" w:pos="6375"/>
        </w:tabs>
      </w:pPr>
      <w:r>
        <w:t>We are looking for students with the following interests and skills:</w:t>
      </w:r>
      <w:r w:rsidR="005B7C08">
        <w:tab/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Experience with civic engagement, service and advocacy at Penn and/or work in service-learning/Academically Based Community Service classes. 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Familiarity with the Philadelphia area and/or local nonprofits and demonstrated ability to work with community partners.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Willingness to take initiative as well as accept direction from Civic House staff. 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Detail oriented with strong organizational skills.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>Demonstrated ability with event/project planning and execution.</w:t>
      </w:r>
    </w:p>
    <w:p w:rsidR="003B4403" w:rsidRDefault="00E574B6" w:rsidP="004E029F">
      <w:pPr>
        <w:pStyle w:val="ListParagraph"/>
        <w:numPr>
          <w:ilvl w:val="0"/>
          <w:numId w:val="1"/>
        </w:numPr>
      </w:pPr>
      <w:r>
        <w:t>Experience facilitating group discussions and workshops</w:t>
      </w:r>
    </w:p>
    <w:p w:rsidR="003B4403" w:rsidRDefault="003B4403" w:rsidP="003B4403">
      <w:r w:rsidRPr="004E029F">
        <w:rPr>
          <w:b/>
        </w:rPr>
        <w:t>To Apply:</w:t>
      </w:r>
      <w:r w:rsidRPr="00E574B6">
        <w:t xml:space="preserve">   Send an email indicating interest and availability</w:t>
      </w:r>
      <w:r>
        <w:t xml:space="preserve"> with your resume</w:t>
      </w:r>
      <w:r w:rsidRPr="00E574B6">
        <w:t xml:space="preserve"> to </w:t>
      </w:r>
      <w:hyperlink r:id="rId6" w:history="1">
        <w:r w:rsidR="00266A63" w:rsidRPr="00004DDF">
          <w:rPr>
            <w:rStyle w:val="Hyperlink"/>
          </w:rPr>
          <w:t>civic@dolphin.upenn.edu</w:t>
        </w:r>
      </w:hyperlink>
      <w:r w:rsidR="00266A63">
        <w:t xml:space="preserve">. </w:t>
      </w:r>
      <w:r w:rsidR="00704EF4" w:rsidRPr="00704EF4">
        <w:t>Please also indicate the number of hours you are interested in working (</w:t>
      </w:r>
      <w:r w:rsidR="00B52BDB">
        <w:t>10</w:t>
      </w:r>
      <w:r w:rsidR="00704EF4" w:rsidRPr="00704EF4">
        <w:t>-15).</w:t>
      </w:r>
    </w:p>
    <w:p w:rsidR="003B4403" w:rsidRPr="00413583" w:rsidRDefault="00E031E1" w:rsidP="00E574B6">
      <w:r w:rsidRPr="00413583">
        <w:t xml:space="preserve">All staff are required to attend our </w:t>
      </w:r>
      <w:r w:rsidR="00E27215" w:rsidRPr="00413583">
        <w:rPr>
          <w:b/>
        </w:rPr>
        <w:t>September 2</w:t>
      </w:r>
      <w:r w:rsidR="00E27215" w:rsidRPr="00413583">
        <w:rPr>
          <w:b/>
          <w:vertAlign w:val="superscript"/>
        </w:rPr>
        <w:t>nd</w:t>
      </w:r>
      <w:r w:rsidR="00E27215" w:rsidRPr="00413583">
        <w:rPr>
          <w:b/>
        </w:rPr>
        <w:t xml:space="preserve"> Student Staff Training (time TBD)</w:t>
      </w:r>
      <w:r w:rsidR="00E27215" w:rsidRPr="00413583">
        <w:t xml:space="preserve">, </w:t>
      </w:r>
      <w:r w:rsidR="00266A63" w:rsidRPr="00413583">
        <w:rPr>
          <w:b/>
        </w:rPr>
        <w:t xml:space="preserve">Civic House IGNITE Retreat (September </w:t>
      </w:r>
      <w:r w:rsidR="00E27215" w:rsidRPr="00413583">
        <w:rPr>
          <w:b/>
        </w:rPr>
        <w:t>9</w:t>
      </w:r>
      <w:r w:rsidR="00E27215" w:rsidRPr="00413583">
        <w:rPr>
          <w:b/>
          <w:vertAlign w:val="superscript"/>
        </w:rPr>
        <w:t>th</w:t>
      </w:r>
      <w:r w:rsidR="00E27215" w:rsidRPr="00413583">
        <w:rPr>
          <w:b/>
        </w:rPr>
        <w:t>-11</w:t>
      </w:r>
      <w:r w:rsidR="00E27215" w:rsidRPr="00413583">
        <w:rPr>
          <w:b/>
          <w:vertAlign w:val="superscript"/>
        </w:rPr>
        <w:t>th</w:t>
      </w:r>
      <w:r w:rsidR="00266A63" w:rsidRPr="00413583">
        <w:rPr>
          <w:b/>
        </w:rPr>
        <w:t>)</w:t>
      </w:r>
      <w:r w:rsidRPr="00413583">
        <w:t>, and</w:t>
      </w:r>
      <w:r w:rsidR="00266A63" w:rsidRPr="00413583">
        <w:t xml:space="preserve"> </w:t>
      </w:r>
      <w:r w:rsidR="00E76B3B">
        <w:t>Civic House</w:t>
      </w:r>
      <w:r w:rsidR="00C34548" w:rsidRPr="00413583">
        <w:t xml:space="preserve"> staff meetings </w:t>
      </w:r>
      <w:r w:rsidR="00C34548" w:rsidRPr="00413583">
        <w:rPr>
          <w:color w:val="FF0000"/>
        </w:rPr>
        <w:t xml:space="preserve">Fridays from </w:t>
      </w:r>
      <w:r w:rsidR="00413583">
        <w:rPr>
          <w:color w:val="FF0000"/>
        </w:rPr>
        <w:t>2-4pm</w:t>
      </w:r>
      <w:r w:rsidR="00E27215" w:rsidRPr="00413583">
        <w:rPr>
          <w:color w:val="FF0000"/>
        </w:rPr>
        <w:t xml:space="preserve"> (</w:t>
      </w:r>
      <w:r w:rsidR="00413583">
        <w:rPr>
          <w:color w:val="FF0000"/>
        </w:rPr>
        <w:t>10/14,</w:t>
      </w:r>
      <w:r w:rsidR="00E76B3B">
        <w:rPr>
          <w:color w:val="FF0000"/>
        </w:rPr>
        <w:t xml:space="preserve"> 11/4 &amp; 12/2)</w:t>
      </w:r>
      <w:r w:rsidR="00452ACB">
        <w:rPr>
          <w:color w:val="FF0000"/>
        </w:rPr>
        <w:t>.</w:t>
      </w:r>
      <w:bookmarkStart w:id="0" w:name="_GoBack"/>
      <w:bookmarkEnd w:id="0"/>
    </w:p>
    <w:sectPr w:rsidR="003B4403" w:rsidRPr="00413583" w:rsidSect="00BE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3709"/>
    <w:multiLevelType w:val="hybridMultilevel"/>
    <w:tmpl w:val="185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6"/>
    <w:rsid w:val="000811A6"/>
    <w:rsid w:val="000C117F"/>
    <w:rsid w:val="000E5CA0"/>
    <w:rsid w:val="001300BF"/>
    <w:rsid w:val="00191862"/>
    <w:rsid w:val="001A6DDA"/>
    <w:rsid w:val="001D0C47"/>
    <w:rsid w:val="00266A63"/>
    <w:rsid w:val="00290E05"/>
    <w:rsid w:val="002D3F12"/>
    <w:rsid w:val="002F0A68"/>
    <w:rsid w:val="0032204F"/>
    <w:rsid w:val="00376CD3"/>
    <w:rsid w:val="003B4403"/>
    <w:rsid w:val="00413583"/>
    <w:rsid w:val="00452ACB"/>
    <w:rsid w:val="004843DC"/>
    <w:rsid w:val="00493A90"/>
    <w:rsid w:val="004E029F"/>
    <w:rsid w:val="00501912"/>
    <w:rsid w:val="005B7C08"/>
    <w:rsid w:val="00684BE4"/>
    <w:rsid w:val="006A6548"/>
    <w:rsid w:val="00700A5F"/>
    <w:rsid w:val="00704EF4"/>
    <w:rsid w:val="00746F15"/>
    <w:rsid w:val="008511EF"/>
    <w:rsid w:val="009E5DF4"/>
    <w:rsid w:val="00A533EC"/>
    <w:rsid w:val="00AF3E60"/>
    <w:rsid w:val="00B318C1"/>
    <w:rsid w:val="00B52BDB"/>
    <w:rsid w:val="00B80344"/>
    <w:rsid w:val="00BE422F"/>
    <w:rsid w:val="00C03D4A"/>
    <w:rsid w:val="00C0405B"/>
    <w:rsid w:val="00C34548"/>
    <w:rsid w:val="00C55232"/>
    <w:rsid w:val="00C97640"/>
    <w:rsid w:val="00CA704F"/>
    <w:rsid w:val="00CB2443"/>
    <w:rsid w:val="00D23711"/>
    <w:rsid w:val="00DB6A70"/>
    <w:rsid w:val="00E031E1"/>
    <w:rsid w:val="00E27215"/>
    <w:rsid w:val="00E574B6"/>
    <w:rsid w:val="00E76B3B"/>
    <w:rsid w:val="00EB6D07"/>
    <w:rsid w:val="00F17395"/>
    <w:rsid w:val="00F25EEE"/>
    <w:rsid w:val="00F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7A85"/>
  <w15:docId w15:val="{7AA21358-D117-40C3-9545-7D001FF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204F"/>
  </w:style>
  <w:style w:type="paragraph" w:styleId="NoSpacing">
    <w:name w:val="No Spacing"/>
    <w:uiPriority w:val="1"/>
    <w:qFormat/>
    <w:rsid w:val="00C03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c@dolphin.upe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Porter-Webb</dc:creator>
  <cp:lastModifiedBy>Elizabeth Cannon</cp:lastModifiedBy>
  <cp:revision>3</cp:revision>
  <cp:lastPrinted>2016-07-25T16:48:00Z</cp:lastPrinted>
  <dcterms:created xsi:type="dcterms:W3CDTF">2016-07-25T21:30:00Z</dcterms:created>
  <dcterms:modified xsi:type="dcterms:W3CDTF">2016-07-27T13:04:00Z</dcterms:modified>
</cp:coreProperties>
</file>