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F4" w:rsidRPr="00F44C9F" w:rsidRDefault="003E01F4" w:rsidP="00A55A33">
      <w:pPr>
        <w:rPr>
          <w:rFonts w:ascii="Calibri Light" w:eastAsia="Times New Roman" w:hAnsi="Calibri Light" w:cs="Times New Roman"/>
          <w:b/>
          <w:bCs/>
        </w:rPr>
        <w:sectPr w:rsidR="003E01F4" w:rsidRPr="00F44C9F" w:rsidSect="004A260F">
          <w:headerReference w:type="even" r:id="rId8"/>
          <w:footerReference w:type="even" r:id="rId9"/>
          <w:headerReference w:type="first" r:id="rId10"/>
          <w:footerReference w:type="first" r:id="rId11"/>
          <w:pgSz w:w="12240" w:h="15840"/>
          <w:pgMar w:top="1260" w:right="1440" w:bottom="1440" w:left="1440" w:header="990" w:footer="534" w:gutter="0"/>
          <w:cols w:num="2" w:sep="1" w:space="720" w:equalWidth="0">
            <w:col w:w="2640" w:space="720"/>
            <w:col w:w="6000"/>
          </w:cols>
          <w:titlePg/>
          <w:docGrid w:linePitch="360"/>
        </w:sectPr>
      </w:pPr>
    </w:p>
    <w:tbl>
      <w:tblPr>
        <w:tblStyle w:val="TableGrid"/>
        <w:tblW w:w="10079"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6654"/>
      </w:tblGrid>
      <w:tr w:rsidR="00F74B24" w:rsidRPr="00F44C9F" w:rsidTr="00183AB2">
        <w:trPr>
          <w:trHeight w:val="1410"/>
        </w:trPr>
        <w:tc>
          <w:tcPr>
            <w:tcW w:w="3425" w:type="dxa"/>
          </w:tcPr>
          <w:p w:rsidR="00B853B1" w:rsidRPr="00F44C9F" w:rsidRDefault="00326E84" w:rsidP="00B853B1">
            <w:pPr>
              <w:jc w:val="center"/>
              <w:rPr>
                <w:rFonts w:ascii="Calibri Light" w:hAnsi="Calibri Light"/>
                <w:color w:val="000000" w:themeColor="text1"/>
              </w:rPr>
            </w:pPr>
            <w:r w:rsidRPr="00F44C9F">
              <w:rPr>
                <w:rFonts w:ascii="Calibri Light" w:eastAsia="Times New Roman" w:hAnsi="Calibri Light" w:cs="Times New Roman"/>
                <w:b/>
                <w:bCs/>
                <w:noProof/>
                <w:color w:val="000000" w:themeColor="text1"/>
              </w:rPr>
              <w:drawing>
                <wp:anchor distT="0" distB="0" distL="114300" distR="114300" simplePos="0" relativeHeight="251658240" behindDoc="0" locked="0" layoutInCell="1" allowOverlap="1">
                  <wp:simplePos x="0" y="0"/>
                  <wp:positionH relativeFrom="column">
                    <wp:posOffset>502920</wp:posOffset>
                  </wp:positionH>
                  <wp:positionV relativeFrom="page">
                    <wp:posOffset>30480</wp:posOffset>
                  </wp:positionV>
                  <wp:extent cx="1181100"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I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514350"/>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00B853B1" w:rsidRPr="00E172DB">
                <w:rPr>
                  <w:rStyle w:val="Hyperlink"/>
                  <w:rFonts w:ascii="Calibri Light" w:hAnsi="Calibri Light"/>
                </w:rPr>
                <w:t>aqis.upenn@gmail.com</w:t>
              </w:r>
            </w:hyperlink>
            <w:r w:rsidR="00B853B1" w:rsidRPr="00F44C9F">
              <w:rPr>
                <w:rFonts w:ascii="Calibri Light" w:hAnsi="Calibri Light"/>
                <w:color w:val="000000" w:themeColor="text1"/>
              </w:rPr>
              <w:t xml:space="preserve"> </w:t>
            </w:r>
          </w:p>
          <w:p w:rsidR="00776BDD" w:rsidRPr="00F44C9F" w:rsidRDefault="00326E84" w:rsidP="00504E0A">
            <w:pPr>
              <w:jc w:val="center"/>
              <w:rPr>
                <w:rFonts w:ascii="Calibri Light" w:eastAsia="Times New Roman" w:hAnsi="Calibri Light" w:cs="Times New Roman"/>
                <w:b/>
                <w:bCs/>
              </w:rPr>
            </w:pPr>
            <w:r w:rsidRPr="00F44C9F">
              <w:rPr>
                <w:rStyle w:val="50f4"/>
                <w:rFonts w:ascii="Calibri Light" w:hAnsi="Calibri Light"/>
                <w:color w:val="000000" w:themeColor="text1"/>
              </w:rPr>
              <w:t>@</w:t>
            </w:r>
            <w:proofErr w:type="spellStart"/>
            <w:r w:rsidRPr="00F44C9F">
              <w:rPr>
                <w:rStyle w:val="50f4"/>
                <w:rFonts w:ascii="Calibri Light" w:hAnsi="Calibri Light"/>
                <w:color w:val="000000" w:themeColor="text1"/>
              </w:rPr>
              <w:t>aqis.upenn</w:t>
            </w:r>
            <w:proofErr w:type="spellEnd"/>
          </w:p>
        </w:tc>
        <w:tc>
          <w:tcPr>
            <w:tcW w:w="6654" w:type="dxa"/>
          </w:tcPr>
          <w:p w:rsidR="006E58BA" w:rsidRPr="00F44C9F" w:rsidRDefault="006E58BA" w:rsidP="00DE2C56">
            <w:pPr>
              <w:jc w:val="center"/>
              <w:rPr>
                <w:rStyle w:val="Strong"/>
                <w:rFonts w:ascii="Calibri Light" w:hAnsi="Calibri Light"/>
              </w:rPr>
            </w:pPr>
          </w:p>
          <w:p w:rsidR="00696398" w:rsidRPr="00F44C9F" w:rsidRDefault="001514A6" w:rsidP="00696398">
            <w:pPr>
              <w:jc w:val="center"/>
              <w:rPr>
                <w:rFonts w:ascii="Calibri Light" w:hAnsi="Calibri Light"/>
              </w:rPr>
            </w:pPr>
            <w:r w:rsidRPr="00F44C9F">
              <w:rPr>
                <w:rStyle w:val="Strong"/>
                <w:rFonts w:ascii="Calibri Light" w:hAnsi="Calibri Light"/>
              </w:rPr>
              <w:t>AQIS (Association for Queer International Students)</w:t>
            </w:r>
            <w:r w:rsidRPr="00F44C9F">
              <w:rPr>
                <w:rFonts w:ascii="Calibri Light" w:hAnsi="Calibri Light"/>
              </w:rPr>
              <w:t xml:space="preserve"> is Penn's only student group catered for the needs of queer stud</w:t>
            </w:r>
            <w:r w:rsidR="00505F9B" w:rsidRPr="00F44C9F">
              <w:rPr>
                <w:rFonts w:ascii="Calibri Light" w:hAnsi="Calibri Light"/>
              </w:rPr>
              <w:t>en</w:t>
            </w:r>
            <w:r w:rsidR="00F01FED" w:rsidRPr="00F44C9F">
              <w:rPr>
                <w:rFonts w:ascii="Calibri Light" w:hAnsi="Calibri Light"/>
              </w:rPr>
              <w:t>ts from global backgrounds. AQIS</w:t>
            </w:r>
            <w:r w:rsidRPr="00F44C9F">
              <w:rPr>
                <w:rFonts w:ascii="Calibri Light" w:hAnsi="Calibri Light"/>
              </w:rPr>
              <w:t xml:space="preserve"> provide mentorship, plan social events, and promote discussion about international queer issues. </w:t>
            </w:r>
          </w:p>
        </w:tc>
      </w:tr>
      <w:tr w:rsidR="00F74B24" w:rsidRPr="00F44C9F" w:rsidTr="00183AB2">
        <w:trPr>
          <w:trHeight w:val="1608"/>
        </w:trPr>
        <w:tc>
          <w:tcPr>
            <w:tcW w:w="3425" w:type="dxa"/>
          </w:tcPr>
          <w:p w:rsidR="00326E84" w:rsidRPr="00F44C9F" w:rsidRDefault="00EC2AFB" w:rsidP="00EC70DF">
            <w:pPr>
              <w:rPr>
                <w:rFonts w:ascii="Calibri Light" w:eastAsia="Times New Roman" w:hAnsi="Calibri Light" w:cs="Times New Roman"/>
                <w:b/>
                <w:bCs/>
              </w:rPr>
            </w:pPr>
            <w:r w:rsidRPr="00F44C9F">
              <w:rPr>
                <w:rFonts w:ascii="Calibri Light" w:eastAsia="Times New Roman" w:hAnsi="Calibri Light" w:cs="Times New Roman"/>
                <w:b/>
                <w:bCs/>
                <w:noProof/>
              </w:rPr>
              <w:drawing>
                <wp:anchor distT="0" distB="0" distL="114300" distR="114300" simplePos="0" relativeHeight="251659264" behindDoc="0" locked="0" layoutInCell="1" allowOverlap="1">
                  <wp:simplePos x="0" y="0"/>
                  <wp:positionH relativeFrom="column">
                    <wp:posOffset>493395</wp:posOffset>
                  </wp:positionH>
                  <wp:positionV relativeFrom="page">
                    <wp:posOffset>13335</wp:posOffset>
                  </wp:positionV>
                  <wp:extent cx="1047750" cy="6051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bagel.png"/>
                          <pic:cNvPicPr/>
                        </pic:nvPicPr>
                        <pic:blipFill>
                          <a:blip r:embed="rId14">
                            <a:extLst>
                              <a:ext uri="{28A0092B-C50C-407E-A947-70E740481C1C}">
                                <a14:useLocalDpi xmlns:a14="http://schemas.microsoft.com/office/drawing/2010/main" val="0"/>
                              </a:ext>
                            </a:extLst>
                          </a:blip>
                          <a:stretch>
                            <a:fillRect/>
                          </a:stretch>
                        </pic:blipFill>
                        <pic:spPr>
                          <a:xfrm>
                            <a:off x="0" y="0"/>
                            <a:ext cx="1047750" cy="605155"/>
                          </a:xfrm>
                          <a:prstGeom prst="rect">
                            <a:avLst/>
                          </a:prstGeom>
                        </pic:spPr>
                      </pic:pic>
                    </a:graphicData>
                  </a:graphic>
                  <wp14:sizeRelH relativeFrom="margin">
                    <wp14:pctWidth>0</wp14:pctWidth>
                  </wp14:sizeRelH>
                  <wp14:sizeRelV relativeFrom="margin">
                    <wp14:pctHeight>0</wp14:pctHeight>
                  </wp14:sizeRelV>
                </wp:anchor>
              </w:drawing>
            </w:r>
          </w:p>
          <w:p w:rsidR="00326E84" w:rsidRPr="00F44C9F" w:rsidRDefault="00326E84" w:rsidP="00EC70DF">
            <w:pPr>
              <w:rPr>
                <w:rFonts w:ascii="Calibri Light" w:eastAsia="Times New Roman" w:hAnsi="Calibri Light" w:cs="Times New Roman"/>
                <w:b/>
                <w:bCs/>
              </w:rPr>
            </w:pPr>
          </w:p>
          <w:p w:rsidR="00776BDD" w:rsidRPr="00F44C9F" w:rsidRDefault="00BF4B20" w:rsidP="006E58BA">
            <w:pPr>
              <w:jc w:val="center"/>
              <w:rPr>
                <w:rFonts w:ascii="Calibri Light" w:hAnsi="Calibri Light"/>
              </w:rPr>
            </w:pPr>
            <w:hyperlink r:id="rId15" w:history="1">
              <w:r w:rsidR="00EC2AFB" w:rsidRPr="00E172DB">
                <w:rPr>
                  <w:rStyle w:val="Hyperlink"/>
                  <w:rFonts w:ascii="Calibri Light" w:hAnsi="Calibri Light"/>
                </w:rPr>
                <w:t>upennjbagel@gmail.com</w:t>
              </w:r>
            </w:hyperlink>
          </w:p>
          <w:p w:rsidR="005C209C" w:rsidRPr="00F44C9F" w:rsidRDefault="00EC2AFB" w:rsidP="007E1CBE">
            <w:pPr>
              <w:jc w:val="center"/>
              <w:rPr>
                <w:rFonts w:ascii="Calibri Light" w:hAnsi="Calibri Light"/>
              </w:rPr>
            </w:pPr>
            <w:r w:rsidRPr="00F44C9F">
              <w:rPr>
                <w:rStyle w:val="50f4"/>
                <w:rFonts w:ascii="Calibri Light" w:hAnsi="Calibri Light"/>
              </w:rPr>
              <w:t>@</w:t>
            </w:r>
            <w:proofErr w:type="spellStart"/>
            <w:r w:rsidRPr="00F44C9F">
              <w:rPr>
                <w:rStyle w:val="50f4"/>
                <w:rFonts w:ascii="Calibri Light" w:hAnsi="Calibri Light"/>
              </w:rPr>
              <w:t>pennjbagel</w:t>
            </w:r>
            <w:proofErr w:type="spellEnd"/>
          </w:p>
        </w:tc>
        <w:tc>
          <w:tcPr>
            <w:tcW w:w="6654" w:type="dxa"/>
          </w:tcPr>
          <w:p w:rsidR="006E58BA" w:rsidRPr="00F44C9F" w:rsidRDefault="006E58BA" w:rsidP="006E58BA">
            <w:pPr>
              <w:jc w:val="center"/>
              <w:rPr>
                <w:rStyle w:val="Strong"/>
                <w:rFonts w:ascii="Calibri Light" w:hAnsi="Calibri Light"/>
              </w:rPr>
            </w:pPr>
          </w:p>
          <w:p w:rsidR="00AC12CE" w:rsidRPr="00F44C9F" w:rsidRDefault="00326E84" w:rsidP="003C1CF0">
            <w:pPr>
              <w:jc w:val="center"/>
              <w:rPr>
                <w:rFonts w:ascii="Calibri Light" w:hAnsi="Calibri Light"/>
              </w:rPr>
            </w:pPr>
            <w:r w:rsidRPr="00F44C9F">
              <w:rPr>
                <w:rStyle w:val="Strong"/>
                <w:rFonts w:ascii="Calibri Light" w:hAnsi="Calibri Light"/>
              </w:rPr>
              <w:t>J-</w:t>
            </w:r>
            <w:proofErr w:type="spellStart"/>
            <w:r w:rsidRPr="00F44C9F">
              <w:rPr>
                <w:rStyle w:val="Strong"/>
                <w:rFonts w:ascii="Calibri Light" w:hAnsi="Calibri Light"/>
              </w:rPr>
              <w:t>BageL</w:t>
            </w:r>
            <w:proofErr w:type="spellEnd"/>
            <w:r w:rsidRPr="00F44C9F">
              <w:rPr>
                <w:rStyle w:val="Strong"/>
                <w:rFonts w:ascii="Calibri Light" w:hAnsi="Calibri Light"/>
              </w:rPr>
              <w:t xml:space="preserve"> (Jewish Bisexuals, Gays, and Lesbians)</w:t>
            </w:r>
            <w:r w:rsidRPr="00F44C9F">
              <w:rPr>
                <w:rFonts w:ascii="Calibri Light" w:hAnsi="Calibri Light"/>
              </w:rPr>
              <w:t xml:space="preserve"> is a safe space and social support group for Jewish LGBT</w:t>
            </w:r>
            <w:r w:rsidR="00316B9A" w:rsidRPr="00F44C9F">
              <w:rPr>
                <w:rFonts w:ascii="Calibri Light" w:hAnsi="Calibri Light"/>
              </w:rPr>
              <w:t>Q</w:t>
            </w:r>
            <w:r w:rsidRPr="00F44C9F">
              <w:rPr>
                <w:rFonts w:ascii="Calibri Light" w:hAnsi="Calibri Light"/>
              </w:rPr>
              <w:t xml:space="preserve"> undergrad and grad students and their allies.</w:t>
            </w:r>
            <w:r w:rsidR="007E1CBE" w:rsidRPr="00F44C9F">
              <w:rPr>
                <w:rFonts w:ascii="Calibri Light" w:hAnsi="Calibri Light"/>
              </w:rPr>
              <w:t xml:space="preserve"> Funded by Hillel of Greater Philadelphia, J-</w:t>
            </w:r>
            <w:proofErr w:type="spellStart"/>
            <w:r w:rsidR="007E1CBE" w:rsidRPr="00F44C9F">
              <w:rPr>
                <w:rFonts w:ascii="Calibri Light" w:hAnsi="Calibri Light"/>
              </w:rPr>
              <w:t>BageL</w:t>
            </w:r>
            <w:proofErr w:type="spellEnd"/>
            <w:r w:rsidR="007E1CBE" w:rsidRPr="00F44C9F">
              <w:rPr>
                <w:rFonts w:ascii="Calibri Light" w:hAnsi="Calibri Light"/>
              </w:rPr>
              <w:t xml:space="preserve"> has members from Penn and other colleges thro</w:t>
            </w:r>
            <w:r w:rsidR="00696398" w:rsidRPr="00F44C9F">
              <w:rPr>
                <w:rFonts w:ascii="Calibri Light" w:hAnsi="Calibri Light"/>
              </w:rPr>
              <w:t>ughout the Philadelphia area.</w:t>
            </w:r>
          </w:p>
        </w:tc>
      </w:tr>
      <w:tr w:rsidR="00F74B24" w:rsidRPr="00F44C9F" w:rsidTr="00183AB2">
        <w:trPr>
          <w:trHeight w:val="1183"/>
        </w:trPr>
        <w:tc>
          <w:tcPr>
            <w:tcW w:w="3425" w:type="dxa"/>
          </w:tcPr>
          <w:p w:rsidR="00776BDD" w:rsidRPr="00F44C9F" w:rsidRDefault="00EC70DF" w:rsidP="00504E0A">
            <w:pPr>
              <w:jc w:val="center"/>
              <w:rPr>
                <w:rFonts w:ascii="Calibri Light" w:eastAsia="Times New Roman" w:hAnsi="Calibri Light" w:cs="Times New Roman"/>
                <w:b/>
                <w:bCs/>
              </w:rPr>
            </w:pPr>
            <w:r w:rsidRPr="00F44C9F">
              <w:rPr>
                <w:rFonts w:ascii="Calibri Light" w:eastAsia="Times New Roman" w:hAnsi="Calibri Light" w:cs="Times New Roman"/>
                <w:b/>
                <w:bCs/>
                <w:noProof/>
              </w:rPr>
              <w:drawing>
                <wp:anchor distT="0" distB="0" distL="114300" distR="114300" simplePos="0" relativeHeight="251660288" behindDoc="0" locked="0" layoutInCell="1" allowOverlap="1">
                  <wp:simplePos x="0" y="0"/>
                  <wp:positionH relativeFrom="column">
                    <wp:posOffset>664845</wp:posOffset>
                  </wp:positionH>
                  <wp:positionV relativeFrom="page">
                    <wp:posOffset>41910</wp:posOffset>
                  </wp:positionV>
                  <wp:extent cx="647700" cy="647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bdalogo_cro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856A05" w:rsidRPr="00F44C9F" w:rsidRDefault="00856A05" w:rsidP="00504E0A">
            <w:pPr>
              <w:jc w:val="center"/>
              <w:rPr>
                <w:rFonts w:ascii="Calibri Light" w:eastAsia="Times New Roman" w:hAnsi="Calibri Light" w:cs="Times New Roman"/>
                <w:b/>
                <w:bCs/>
              </w:rPr>
            </w:pPr>
          </w:p>
          <w:p w:rsidR="005C209C" w:rsidRPr="00F44C9F" w:rsidRDefault="005C209C" w:rsidP="00504E0A">
            <w:pPr>
              <w:jc w:val="center"/>
              <w:rPr>
                <w:rFonts w:ascii="Calibri Light" w:eastAsia="Times New Roman" w:hAnsi="Calibri Light" w:cs="Times New Roman"/>
                <w:b/>
                <w:bCs/>
              </w:rPr>
            </w:pPr>
          </w:p>
          <w:p w:rsidR="005C209C" w:rsidRPr="00F44C9F" w:rsidRDefault="005C209C" w:rsidP="00AC12CE">
            <w:pPr>
              <w:rPr>
                <w:rFonts w:ascii="Calibri Light" w:eastAsia="Times New Roman" w:hAnsi="Calibri Light" w:cs="Times New Roman"/>
                <w:b/>
                <w:bCs/>
              </w:rPr>
            </w:pPr>
          </w:p>
          <w:p w:rsidR="005C209C" w:rsidRPr="00F44C9F" w:rsidRDefault="00BF4B20" w:rsidP="007E1CBE">
            <w:pPr>
              <w:jc w:val="center"/>
              <w:rPr>
                <w:rFonts w:ascii="Calibri Light" w:hAnsi="Calibri Light"/>
              </w:rPr>
            </w:pPr>
            <w:hyperlink r:id="rId17" w:history="1">
              <w:r w:rsidR="005C209C" w:rsidRPr="000E646C">
                <w:rPr>
                  <w:rStyle w:val="Hyperlink"/>
                  <w:rFonts w:ascii="Calibri Light" w:hAnsi="Calibri Light"/>
                </w:rPr>
                <w:t>lambdaalliance.upenn@gmail.com</w:t>
              </w:r>
            </w:hyperlink>
          </w:p>
          <w:p w:rsidR="005C209C" w:rsidRPr="00F44C9F" w:rsidRDefault="005C209C" w:rsidP="00504E0A">
            <w:pPr>
              <w:jc w:val="center"/>
              <w:rPr>
                <w:rFonts w:ascii="Calibri Light" w:eastAsia="Times New Roman" w:hAnsi="Calibri Light" w:cs="Times New Roman"/>
                <w:b/>
                <w:bCs/>
              </w:rPr>
            </w:pPr>
            <w:r w:rsidRPr="00F44C9F">
              <w:rPr>
                <w:rFonts w:ascii="Calibri Light" w:hAnsi="Calibri Light"/>
              </w:rPr>
              <w:t>@</w:t>
            </w:r>
            <w:proofErr w:type="spellStart"/>
            <w:r w:rsidRPr="00F44C9F">
              <w:rPr>
                <w:rFonts w:ascii="Calibri Light" w:hAnsi="Calibri Light"/>
              </w:rPr>
              <w:t>pennlambdaalliance</w:t>
            </w:r>
            <w:proofErr w:type="spellEnd"/>
          </w:p>
        </w:tc>
        <w:tc>
          <w:tcPr>
            <w:tcW w:w="6654" w:type="dxa"/>
          </w:tcPr>
          <w:p w:rsidR="001C42CF" w:rsidRDefault="001C42CF" w:rsidP="001C42CF">
            <w:pPr>
              <w:rPr>
                <w:rFonts w:ascii="Calibri Light" w:hAnsi="Calibri Light"/>
              </w:rPr>
            </w:pPr>
          </w:p>
          <w:p w:rsidR="00776BDD" w:rsidRPr="00F44C9F" w:rsidRDefault="005C209C" w:rsidP="001C42CF">
            <w:pPr>
              <w:jc w:val="center"/>
              <w:rPr>
                <w:rFonts w:ascii="Calibri Light" w:eastAsia="Times New Roman" w:hAnsi="Calibri Light" w:cs="Times New Roman"/>
                <w:b/>
                <w:bCs/>
              </w:rPr>
            </w:pPr>
            <w:r w:rsidRPr="00F44C9F">
              <w:rPr>
                <w:rFonts w:ascii="Calibri Light" w:hAnsi="Calibri Light"/>
              </w:rPr>
              <w:t xml:space="preserve">The </w:t>
            </w:r>
            <w:r w:rsidRPr="00F44C9F">
              <w:rPr>
                <w:rStyle w:val="Strong"/>
                <w:rFonts w:ascii="Calibri Light" w:hAnsi="Calibri Light"/>
              </w:rPr>
              <w:t>Lambda Alliance</w:t>
            </w:r>
            <w:r w:rsidRPr="00F44C9F">
              <w:rPr>
                <w:rFonts w:ascii="Calibri Light" w:hAnsi="Calibri Light"/>
              </w:rPr>
              <w:t xml:space="preserve"> is the</w:t>
            </w:r>
            <w:r w:rsidR="001C42CF">
              <w:rPr>
                <w:rFonts w:ascii="Calibri Light" w:hAnsi="Calibri Light"/>
              </w:rPr>
              <w:t xml:space="preserve"> </w:t>
            </w:r>
            <w:r w:rsidRPr="00F44C9F">
              <w:rPr>
                <w:rFonts w:ascii="Calibri Light" w:hAnsi="Calibri Light"/>
              </w:rPr>
              <w:t>coalition dedicated to the promotion and representation of LGBTQ</w:t>
            </w:r>
            <w:r w:rsidR="001C42CF">
              <w:rPr>
                <w:rFonts w:ascii="Calibri Light" w:hAnsi="Calibri Light"/>
              </w:rPr>
              <w:t>I</w:t>
            </w:r>
            <w:r w:rsidR="00725FE7" w:rsidRPr="00F44C9F">
              <w:rPr>
                <w:rFonts w:ascii="Calibri Light" w:hAnsi="Calibri Light"/>
              </w:rPr>
              <w:t>A</w:t>
            </w:r>
            <w:r w:rsidRPr="00F44C9F">
              <w:rPr>
                <w:rFonts w:ascii="Calibri Light" w:hAnsi="Calibri Light"/>
              </w:rPr>
              <w:t xml:space="preserve"> interests</w:t>
            </w:r>
            <w:r w:rsidR="001C42CF">
              <w:rPr>
                <w:rFonts w:ascii="Calibri Light" w:hAnsi="Calibri Light"/>
              </w:rPr>
              <w:t xml:space="preserve"> for undergraduates</w:t>
            </w:r>
            <w:r w:rsidRPr="00F44C9F">
              <w:rPr>
                <w:rFonts w:ascii="Calibri Light" w:hAnsi="Calibri Light"/>
              </w:rPr>
              <w:t xml:space="preserve"> at Penn. By facilitating communication, collaboration, and efficiency among its constituent groups, the wider student and Philadelphia communities, and the University administration, the Lambda Alliance seeks to overcom</w:t>
            </w:r>
            <w:r w:rsidR="00725FE7" w:rsidRPr="00F44C9F">
              <w:rPr>
                <w:rFonts w:ascii="Calibri Light" w:hAnsi="Calibri Light"/>
              </w:rPr>
              <w:t>e the barriers facing the LGBTQA</w:t>
            </w:r>
            <w:r w:rsidRPr="00F44C9F">
              <w:rPr>
                <w:rFonts w:ascii="Calibri Light" w:hAnsi="Calibri Light"/>
              </w:rPr>
              <w:t xml:space="preserve"> student community of today.</w:t>
            </w:r>
          </w:p>
        </w:tc>
      </w:tr>
      <w:tr w:rsidR="00F74B24" w:rsidRPr="00F44C9F" w:rsidTr="00183AB2">
        <w:trPr>
          <w:trHeight w:val="1183"/>
        </w:trPr>
        <w:tc>
          <w:tcPr>
            <w:tcW w:w="3425" w:type="dxa"/>
          </w:tcPr>
          <w:p w:rsidR="00CC7440" w:rsidRPr="00F44C9F" w:rsidRDefault="00696398" w:rsidP="00504E0A">
            <w:pPr>
              <w:jc w:val="center"/>
              <w:rPr>
                <w:rFonts w:ascii="Calibri Light" w:hAnsi="Calibri Light"/>
              </w:rPr>
            </w:pPr>
            <w:r w:rsidRPr="00F44C9F">
              <w:rPr>
                <w:rFonts w:ascii="Calibri Light" w:eastAsia="Times New Roman" w:hAnsi="Calibri Light" w:cs="Times New Roman"/>
                <w:b/>
                <w:bCs/>
                <w:noProof/>
              </w:rPr>
              <w:drawing>
                <wp:anchor distT="0" distB="0" distL="114300" distR="114300" simplePos="0" relativeHeight="251661312" behindDoc="0" locked="0" layoutInCell="1" allowOverlap="1">
                  <wp:simplePos x="0" y="0"/>
                  <wp:positionH relativeFrom="column">
                    <wp:posOffset>217805</wp:posOffset>
                  </wp:positionH>
                  <wp:positionV relativeFrom="page">
                    <wp:posOffset>41910</wp:posOffset>
                  </wp:positionV>
                  <wp:extent cx="1370965" cy="608330"/>
                  <wp:effectExtent l="0" t="0" r="63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te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0965" cy="608330"/>
                          </a:xfrm>
                          <a:prstGeom prst="rect">
                            <a:avLst/>
                          </a:prstGeom>
                        </pic:spPr>
                      </pic:pic>
                    </a:graphicData>
                  </a:graphic>
                  <wp14:sizeRelH relativeFrom="margin">
                    <wp14:pctWidth>0</wp14:pctWidth>
                  </wp14:sizeRelH>
                  <wp14:sizeRelV relativeFrom="margin">
                    <wp14:pctHeight>0</wp14:pctHeight>
                  </wp14:sizeRelV>
                </wp:anchor>
              </w:drawing>
            </w:r>
            <w:hyperlink r:id="rId19" w:history="1">
              <w:r w:rsidR="00CC7440" w:rsidRPr="00D47AFA">
                <w:rPr>
                  <w:rStyle w:val="Hyperlink"/>
                  <w:rFonts w:ascii="Calibri Light" w:hAnsi="Calibri Light"/>
                </w:rPr>
                <w:t>ostematpenn@gmail.com</w:t>
              </w:r>
            </w:hyperlink>
          </w:p>
          <w:p w:rsidR="00776BDD" w:rsidRPr="00F44C9F" w:rsidRDefault="00776BDD" w:rsidP="00504E0A">
            <w:pPr>
              <w:jc w:val="center"/>
              <w:rPr>
                <w:rFonts w:ascii="Calibri Light" w:eastAsia="Times New Roman" w:hAnsi="Calibri Light" w:cs="Times New Roman"/>
                <w:b/>
                <w:bCs/>
              </w:rPr>
            </w:pPr>
          </w:p>
        </w:tc>
        <w:tc>
          <w:tcPr>
            <w:tcW w:w="6654" w:type="dxa"/>
          </w:tcPr>
          <w:p w:rsidR="00696398" w:rsidRPr="00F44C9F" w:rsidRDefault="00696398" w:rsidP="00504E0A">
            <w:pPr>
              <w:jc w:val="center"/>
              <w:rPr>
                <w:rFonts w:ascii="Calibri Light" w:hAnsi="Calibri Light"/>
                <w:b/>
              </w:rPr>
            </w:pPr>
          </w:p>
          <w:p w:rsidR="00941A7A" w:rsidRPr="00F44C9F" w:rsidRDefault="005C209C" w:rsidP="00941A7A">
            <w:pPr>
              <w:jc w:val="center"/>
              <w:rPr>
                <w:rFonts w:ascii="Calibri Light" w:hAnsi="Calibri Light"/>
              </w:rPr>
            </w:pPr>
            <w:proofErr w:type="spellStart"/>
            <w:r w:rsidRPr="00F44C9F">
              <w:rPr>
                <w:rFonts w:ascii="Calibri Light" w:hAnsi="Calibri Light"/>
                <w:b/>
              </w:rPr>
              <w:t>oSTEM</w:t>
            </w:r>
            <w:proofErr w:type="spellEnd"/>
            <w:r w:rsidRPr="00F44C9F">
              <w:rPr>
                <w:rFonts w:ascii="Calibri Light" w:hAnsi="Calibri Light"/>
              </w:rPr>
              <w:t xml:space="preserve"> at Penn is a chapter of Out in Science, Technology, E</w:t>
            </w:r>
            <w:r w:rsidR="008F536B" w:rsidRPr="00F44C9F">
              <w:rPr>
                <w:rFonts w:ascii="Calibri Light" w:hAnsi="Calibri Light"/>
              </w:rPr>
              <w:t>ngineering &amp; Mathematics</w:t>
            </w:r>
            <w:r w:rsidRPr="00F44C9F">
              <w:rPr>
                <w:rFonts w:ascii="Calibri Light" w:hAnsi="Calibri Light"/>
              </w:rPr>
              <w:t>, the national student society dedicated to increasing participation of people who identify with lesbian, gay, bisexual, transgender, queer, or ally (LGBTQA) communities in disciplines related to science, technology, engineering, or mathematics (STEM). </w:t>
            </w:r>
          </w:p>
        </w:tc>
      </w:tr>
      <w:tr w:rsidR="00F74B24" w:rsidRPr="00F44C9F" w:rsidTr="00183AB2">
        <w:trPr>
          <w:trHeight w:val="1788"/>
        </w:trPr>
        <w:tc>
          <w:tcPr>
            <w:tcW w:w="3425" w:type="dxa"/>
          </w:tcPr>
          <w:p w:rsidR="00CC7440" w:rsidRPr="00F44C9F" w:rsidRDefault="000340EF" w:rsidP="00504E0A">
            <w:pPr>
              <w:jc w:val="center"/>
              <w:rPr>
                <w:rFonts w:ascii="Calibri Light" w:eastAsia="Times New Roman" w:hAnsi="Calibri Light" w:cs="Times New Roman"/>
                <w:b/>
                <w:bCs/>
              </w:rPr>
            </w:pPr>
            <w:r w:rsidRPr="00F44C9F">
              <w:rPr>
                <w:rFonts w:ascii="Calibri Light" w:eastAsia="Times New Roman" w:hAnsi="Calibri Light" w:cs="Times New Roman"/>
                <w:b/>
                <w:bCs/>
                <w:noProof/>
              </w:rPr>
              <w:drawing>
                <wp:anchor distT="0" distB="0" distL="114300" distR="114300" simplePos="0" relativeHeight="251662336" behindDoc="0" locked="0" layoutInCell="1" allowOverlap="1">
                  <wp:simplePos x="0" y="0"/>
                  <wp:positionH relativeFrom="column">
                    <wp:posOffset>550545</wp:posOffset>
                  </wp:positionH>
                  <wp:positionV relativeFrom="page">
                    <wp:posOffset>3175</wp:posOffset>
                  </wp:positionV>
                  <wp:extent cx="806450" cy="7715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H.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6450" cy="771525"/>
                          </a:xfrm>
                          <a:prstGeom prst="rect">
                            <a:avLst/>
                          </a:prstGeom>
                        </pic:spPr>
                      </pic:pic>
                    </a:graphicData>
                  </a:graphic>
                  <wp14:sizeRelH relativeFrom="margin">
                    <wp14:pctWidth>0</wp14:pctWidth>
                  </wp14:sizeRelH>
                  <wp14:sizeRelV relativeFrom="margin">
                    <wp14:pctHeight>0</wp14:pctHeight>
                  </wp14:sizeRelV>
                </wp:anchor>
              </w:drawing>
            </w:r>
          </w:p>
          <w:p w:rsidR="00CC7440" w:rsidRPr="00F44C9F" w:rsidRDefault="00CC7440" w:rsidP="00504E0A">
            <w:pPr>
              <w:jc w:val="center"/>
              <w:rPr>
                <w:rFonts w:ascii="Calibri Light" w:eastAsia="Times New Roman" w:hAnsi="Calibri Light" w:cs="Times New Roman"/>
                <w:b/>
                <w:bCs/>
              </w:rPr>
            </w:pPr>
          </w:p>
          <w:p w:rsidR="00CC7440" w:rsidRPr="00F44C9F" w:rsidRDefault="00CC7440" w:rsidP="00504E0A">
            <w:pPr>
              <w:jc w:val="center"/>
              <w:rPr>
                <w:rFonts w:ascii="Calibri Light" w:eastAsia="Times New Roman" w:hAnsi="Calibri Light" w:cs="Times New Roman"/>
                <w:b/>
                <w:bCs/>
              </w:rPr>
            </w:pPr>
          </w:p>
          <w:p w:rsidR="00CC7440" w:rsidRPr="00F44C9F" w:rsidRDefault="00CC7440" w:rsidP="000340EF">
            <w:pPr>
              <w:rPr>
                <w:rFonts w:ascii="Calibri Light" w:eastAsia="Times New Roman" w:hAnsi="Calibri Light" w:cs="Times New Roman"/>
                <w:b/>
                <w:bCs/>
              </w:rPr>
            </w:pPr>
          </w:p>
          <w:p w:rsidR="00776BDD" w:rsidRPr="00F44C9F" w:rsidRDefault="00BF4B20" w:rsidP="000340EF">
            <w:pPr>
              <w:jc w:val="center"/>
              <w:rPr>
                <w:rFonts w:ascii="Calibri Light" w:hAnsi="Calibri Light"/>
              </w:rPr>
            </w:pPr>
            <w:hyperlink r:id="rId21" w:history="1">
              <w:r w:rsidR="000340EF" w:rsidRPr="004B4940">
                <w:rPr>
                  <w:rStyle w:val="Hyperlink"/>
                  <w:rFonts w:ascii="Calibri Light" w:hAnsi="Calibri Light"/>
                </w:rPr>
                <w:t>upennpath03@gmail.com</w:t>
              </w:r>
            </w:hyperlink>
            <w:r w:rsidR="00696398" w:rsidRPr="00F44C9F">
              <w:rPr>
                <w:rFonts w:ascii="Calibri Light" w:hAnsi="Calibri Light"/>
              </w:rPr>
              <w:t xml:space="preserve"> </w:t>
            </w:r>
          </w:p>
          <w:p w:rsidR="000340EF" w:rsidRPr="00F44C9F" w:rsidRDefault="000340EF" w:rsidP="000340EF">
            <w:pPr>
              <w:jc w:val="center"/>
              <w:rPr>
                <w:rFonts w:ascii="Calibri Light" w:hAnsi="Calibri Light"/>
              </w:rPr>
            </w:pPr>
            <w:r w:rsidRPr="00F44C9F">
              <w:rPr>
                <w:rFonts w:ascii="Calibri Light" w:hAnsi="Calibri Light"/>
              </w:rPr>
              <w:t>@</w:t>
            </w:r>
            <w:proofErr w:type="spellStart"/>
            <w:r w:rsidRPr="00F44C9F">
              <w:rPr>
                <w:rFonts w:ascii="Calibri Light" w:hAnsi="Calibri Light"/>
              </w:rPr>
              <w:t>UPennPath</w:t>
            </w:r>
            <w:proofErr w:type="spellEnd"/>
          </w:p>
        </w:tc>
        <w:tc>
          <w:tcPr>
            <w:tcW w:w="6654" w:type="dxa"/>
          </w:tcPr>
          <w:p w:rsidR="00696398" w:rsidRPr="00F44C9F" w:rsidRDefault="00696398" w:rsidP="007272D1">
            <w:pPr>
              <w:jc w:val="center"/>
              <w:rPr>
                <w:rStyle w:val="Strong"/>
                <w:rFonts w:ascii="Calibri Light" w:hAnsi="Calibri Light"/>
              </w:rPr>
            </w:pPr>
          </w:p>
          <w:p w:rsidR="00D10487" w:rsidRPr="00F44C9F" w:rsidRDefault="00CC7440" w:rsidP="007272D1">
            <w:pPr>
              <w:jc w:val="center"/>
              <w:rPr>
                <w:rFonts w:ascii="Calibri Light" w:eastAsia="Times New Roman" w:hAnsi="Calibri Light" w:cs="Times New Roman"/>
                <w:b/>
                <w:bCs/>
              </w:rPr>
            </w:pPr>
            <w:r w:rsidRPr="00F44C9F">
              <w:rPr>
                <w:rStyle w:val="Strong"/>
                <w:rFonts w:ascii="Calibri Light" w:hAnsi="Calibri Light"/>
              </w:rPr>
              <w:t>PATH (Penn's Athletes &amp; Allies Tackling Homophobia)</w:t>
            </w:r>
            <w:r w:rsidRPr="00F44C9F">
              <w:rPr>
                <w:rFonts w:ascii="Calibri Light" w:hAnsi="Calibri Light"/>
              </w:rPr>
              <w:t xml:space="preserve"> is a group addressing the mutual concerns of Penn's LGBT</w:t>
            </w:r>
            <w:r w:rsidR="00316B9A" w:rsidRPr="00F44C9F">
              <w:rPr>
                <w:rFonts w:ascii="Calibri Light" w:hAnsi="Calibri Light"/>
              </w:rPr>
              <w:t>Q</w:t>
            </w:r>
            <w:r w:rsidRPr="00F44C9F">
              <w:rPr>
                <w:rFonts w:ascii="Calibri Light" w:hAnsi="Calibri Light"/>
              </w:rPr>
              <w:t xml:space="preserve"> and athletic communities</w:t>
            </w:r>
            <w:r w:rsidR="00725FE7" w:rsidRPr="00F44C9F">
              <w:rPr>
                <w:rFonts w:ascii="Calibri Light" w:hAnsi="Calibri Light"/>
              </w:rPr>
              <w:t xml:space="preserve">. As a group, PATH </w:t>
            </w:r>
            <w:r w:rsidRPr="00F44C9F">
              <w:rPr>
                <w:rFonts w:ascii="Calibri Light" w:hAnsi="Calibri Light"/>
              </w:rPr>
              <w:t>also provide</w:t>
            </w:r>
            <w:r w:rsidR="00847CE2" w:rsidRPr="00F44C9F">
              <w:rPr>
                <w:rFonts w:ascii="Calibri Light" w:hAnsi="Calibri Light"/>
              </w:rPr>
              <w:t>s</w:t>
            </w:r>
            <w:r w:rsidRPr="00F44C9F">
              <w:rPr>
                <w:rFonts w:ascii="Calibri Light" w:hAnsi="Calibri Light"/>
              </w:rPr>
              <w:t xml:space="preserve"> resources for those in the athletic community who wish to come out, and for heterosexual athletes and coaches to receive accurate information about LGBT</w:t>
            </w:r>
            <w:r w:rsidR="00847CE2" w:rsidRPr="00F44C9F">
              <w:rPr>
                <w:rFonts w:ascii="Calibri Light" w:hAnsi="Calibri Light"/>
              </w:rPr>
              <w:t>Q</w:t>
            </w:r>
            <w:r w:rsidRPr="00F44C9F">
              <w:rPr>
                <w:rFonts w:ascii="Calibri Light" w:hAnsi="Calibri Light"/>
              </w:rPr>
              <w:t xml:space="preserve"> issues.</w:t>
            </w:r>
          </w:p>
          <w:p w:rsidR="00776BDD" w:rsidRPr="00F44C9F" w:rsidRDefault="00D10487" w:rsidP="00D10487">
            <w:pPr>
              <w:tabs>
                <w:tab w:val="left" w:pos="3735"/>
              </w:tabs>
              <w:rPr>
                <w:rFonts w:ascii="Calibri Light" w:eastAsia="Times New Roman" w:hAnsi="Calibri Light" w:cs="Times New Roman"/>
              </w:rPr>
            </w:pPr>
            <w:r w:rsidRPr="00F44C9F">
              <w:rPr>
                <w:rFonts w:ascii="Calibri Light" w:eastAsia="Times New Roman" w:hAnsi="Calibri Light" w:cs="Times New Roman"/>
              </w:rPr>
              <w:tab/>
            </w:r>
          </w:p>
        </w:tc>
      </w:tr>
      <w:tr w:rsidR="00F74B24" w:rsidRPr="00F44C9F" w:rsidTr="00183AB2">
        <w:trPr>
          <w:trHeight w:val="1183"/>
        </w:trPr>
        <w:tc>
          <w:tcPr>
            <w:tcW w:w="3425" w:type="dxa"/>
          </w:tcPr>
          <w:p w:rsidR="00CC7440" w:rsidRPr="00F44C9F" w:rsidRDefault="00AC12CE" w:rsidP="00AC12CE">
            <w:pPr>
              <w:jc w:val="center"/>
              <w:rPr>
                <w:rFonts w:ascii="Calibri Light" w:hAnsi="Calibri Light"/>
                <w:u w:val="single"/>
              </w:rPr>
            </w:pPr>
            <w:r w:rsidRPr="00F44C9F">
              <w:rPr>
                <w:rFonts w:ascii="Calibri Light" w:eastAsia="Times New Roman" w:hAnsi="Calibri Light" w:cs="Times New Roman"/>
                <w:b/>
                <w:bCs/>
                <w:noProof/>
              </w:rPr>
              <w:drawing>
                <wp:anchor distT="0" distB="0" distL="114300" distR="114300" simplePos="0" relativeHeight="251665408" behindDoc="0" locked="0" layoutInCell="1" allowOverlap="1">
                  <wp:simplePos x="0" y="0"/>
                  <wp:positionH relativeFrom="column">
                    <wp:posOffset>207645</wp:posOffset>
                  </wp:positionH>
                  <wp:positionV relativeFrom="page">
                    <wp:posOffset>99695</wp:posOffset>
                  </wp:positionV>
                  <wp:extent cx="1571625" cy="27241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nn ac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1625" cy="272415"/>
                          </a:xfrm>
                          <a:prstGeom prst="rect">
                            <a:avLst/>
                          </a:prstGeom>
                        </pic:spPr>
                      </pic:pic>
                    </a:graphicData>
                  </a:graphic>
                  <wp14:sizeRelH relativeFrom="margin">
                    <wp14:pctWidth>0</wp14:pctWidth>
                  </wp14:sizeRelH>
                  <wp14:sizeRelV relativeFrom="margin">
                    <wp14:pctHeight>0</wp14:pctHeight>
                  </wp14:sizeRelV>
                </wp:anchor>
              </w:drawing>
            </w:r>
            <w:r w:rsidR="00CC7440" w:rsidRPr="00F44C9F">
              <w:rPr>
                <w:rFonts w:ascii="Calibri Light" w:hAnsi="Calibri Light"/>
              </w:rPr>
              <w:t>pennsaces@gmail.com</w:t>
            </w:r>
          </w:p>
          <w:p w:rsidR="00776BDD" w:rsidRPr="00F44C9F" w:rsidRDefault="00CC7440" w:rsidP="0070278F">
            <w:pPr>
              <w:jc w:val="center"/>
              <w:rPr>
                <w:rFonts w:ascii="Calibri Light" w:eastAsia="Times New Roman" w:hAnsi="Calibri Light" w:cs="Times New Roman"/>
                <w:b/>
                <w:bCs/>
              </w:rPr>
            </w:pPr>
            <w:r w:rsidRPr="00F44C9F">
              <w:rPr>
                <w:rFonts w:ascii="Calibri Light" w:hAnsi="Calibri Light"/>
              </w:rPr>
              <w:t>@</w:t>
            </w:r>
            <w:proofErr w:type="spellStart"/>
            <w:r w:rsidRPr="00F44C9F">
              <w:rPr>
                <w:rFonts w:ascii="Calibri Light" w:hAnsi="Calibri Light"/>
              </w:rPr>
              <w:t>PennAces</w:t>
            </w:r>
            <w:proofErr w:type="spellEnd"/>
          </w:p>
        </w:tc>
        <w:tc>
          <w:tcPr>
            <w:tcW w:w="6654" w:type="dxa"/>
          </w:tcPr>
          <w:p w:rsidR="0070278F" w:rsidRPr="00F44C9F" w:rsidRDefault="0070278F" w:rsidP="00847CE2">
            <w:pPr>
              <w:rPr>
                <w:rStyle w:val="Strong"/>
                <w:rFonts w:ascii="Calibri Light" w:hAnsi="Calibri Light"/>
              </w:rPr>
            </w:pPr>
          </w:p>
          <w:p w:rsidR="00E36680" w:rsidRDefault="00CC7440" w:rsidP="00E36680">
            <w:pPr>
              <w:jc w:val="center"/>
              <w:rPr>
                <w:rFonts w:ascii="Calibri Light" w:hAnsi="Calibri Light"/>
              </w:rPr>
            </w:pPr>
            <w:proofErr w:type="spellStart"/>
            <w:r w:rsidRPr="00F44C9F">
              <w:rPr>
                <w:rStyle w:val="Strong"/>
                <w:rFonts w:ascii="Calibri Light" w:hAnsi="Calibri Light"/>
              </w:rPr>
              <w:t>PennAces</w:t>
            </w:r>
            <w:proofErr w:type="spellEnd"/>
            <w:r w:rsidRPr="00F44C9F">
              <w:rPr>
                <w:rFonts w:ascii="Calibri Light" w:hAnsi="Calibri Light"/>
              </w:rPr>
              <w:t xml:space="preserve"> is a student organization that promotes awareness, education and safety for the asexual community in Philadelphia. </w:t>
            </w:r>
            <w:r w:rsidR="00E36680">
              <w:rPr>
                <w:rFonts w:ascii="Calibri Light" w:hAnsi="Calibri Light"/>
              </w:rPr>
              <w:t>Asexuality—</w:t>
            </w:r>
            <w:r w:rsidRPr="00F44C9F">
              <w:rPr>
                <w:rFonts w:ascii="Calibri Light" w:hAnsi="Calibri Light"/>
              </w:rPr>
              <w:t>not</w:t>
            </w:r>
            <w:r w:rsidR="00E36680">
              <w:rPr>
                <w:rFonts w:ascii="Calibri Light" w:hAnsi="Calibri Light"/>
              </w:rPr>
              <w:t xml:space="preserve"> experiencing sexual attraction—</w:t>
            </w:r>
            <w:r w:rsidRPr="00F44C9F">
              <w:rPr>
                <w:rFonts w:ascii="Calibri Light" w:hAnsi="Calibri Light"/>
              </w:rPr>
              <w:t xml:space="preserve">is an orientation that is not given enough attention in our society, though 1% of the population </w:t>
            </w:r>
          </w:p>
          <w:p w:rsidR="00941A7A" w:rsidRDefault="00CC7440" w:rsidP="00E36680">
            <w:pPr>
              <w:jc w:val="center"/>
              <w:rPr>
                <w:rFonts w:ascii="Calibri Light" w:hAnsi="Calibri Light"/>
              </w:rPr>
            </w:pPr>
            <w:proofErr w:type="gramStart"/>
            <w:r w:rsidRPr="00F44C9F">
              <w:rPr>
                <w:rFonts w:ascii="Calibri Light" w:hAnsi="Calibri Light"/>
              </w:rPr>
              <w:t>openly</w:t>
            </w:r>
            <w:proofErr w:type="gramEnd"/>
            <w:r w:rsidRPr="00F44C9F">
              <w:rPr>
                <w:rFonts w:ascii="Calibri Light" w:hAnsi="Calibri Light"/>
              </w:rPr>
              <w:t xml:space="preserve"> identifies as asexual.</w:t>
            </w:r>
          </w:p>
          <w:p w:rsidR="00DD431B" w:rsidRPr="00F44C9F" w:rsidRDefault="00DD431B" w:rsidP="00E36680">
            <w:pPr>
              <w:jc w:val="center"/>
              <w:rPr>
                <w:rFonts w:ascii="Calibri Light" w:hAnsi="Calibri Light"/>
              </w:rPr>
            </w:pPr>
          </w:p>
        </w:tc>
      </w:tr>
      <w:tr w:rsidR="00F74B24" w:rsidRPr="00F44C9F" w:rsidTr="00183AB2">
        <w:trPr>
          <w:trHeight w:val="1242"/>
        </w:trPr>
        <w:tc>
          <w:tcPr>
            <w:tcW w:w="3425" w:type="dxa"/>
          </w:tcPr>
          <w:p w:rsidR="000340EF" w:rsidRPr="00F44C9F" w:rsidRDefault="0070278F" w:rsidP="00504E0A">
            <w:pPr>
              <w:jc w:val="center"/>
              <w:rPr>
                <w:rFonts w:ascii="Calibri Light" w:eastAsia="Times New Roman" w:hAnsi="Calibri Light" w:cs="Times New Roman"/>
                <w:b/>
                <w:bCs/>
              </w:rPr>
            </w:pPr>
            <w:r w:rsidRPr="00F44C9F">
              <w:rPr>
                <w:rFonts w:ascii="Calibri Light" w:eastAsia="Times New Roman" w:hAnsi="Calibri Light" w:cs="Times New Roman"/>
                <w:b/>
                <w:bCs/>
                <w:noProof/>
              </w:rPr>
              <w:drawing>
                <wp:anchor distT="0" distB="0" distL="114300" distR="114300" simplePos="0" relativeHeight="251663360" behindDoc="0" locked="0" layoutInCell="1" allowOverlap="1">
                  <wp:simplePos x="0" y="0"/>
                  <wp:positionH relativeFrom="column">
                    <wp:posOffset>626745</wp:posOffset>
                  </wp:positionH>
                  <wp:positionV relativeFrom="page">
                    <wp:posOffset>3175</wp:posOffset>
                  </wp:positionV>
                  <wp:extent cx="551180" cy="59055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NNONCI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1180" cy="590550"/>
                          </a:xfrm>
                          <a:prstGeom prst="rect">
                            <a:avLst/>
                          </a:prstGeom>
                        </pic:spPr>
                      </pic:pic>
                    </a:graphicData>
                  </a:graphic>
                  <wp14:sizeRelH relativeFrom="margin">
                    <wp14:pctWidth>0</wp14:pctWidth>
                  </wp14:sizeRelH>
                  <wp14:sizeRelV relativeFrom="margin">
                    <wp14:pctHeight>0</wp14:pctHeight>
                  </wp14:sizeRelV>
                </wp:anchor>
              </w:drawing>
            </w:r>
          </w:p>
          <w:p w:rsidR="000340EF" w:rsidRPr="00F44C9F" w:rsidRDefault="000340EF" w:rsidP="00504E0A">
            <w:pPr>
              <w:jc w:val="center"/>
              <w:rPr>
                <w:rFonts w:ascii="Calibri Light" w:eastAsia="Times New Roman" w:hAnsi="Calibri Light" w:cs="Times New Roman"/>
                <w:b/>
                <w:bCs/>
              </w:rPr>
            </w:pPr>
          </w:p>
          <w:p w:rsidR="000340EF" w:rsidRPr="00F44C9F" w:rsidRDefault="000340EF" w:rsidP="00504E0A">
            <w:pPr>
              <w:jc w:val="center"/>
              <w:rPr>
                <w:rFonts w:ascii="Calibri Light" w:eastAsia="Times New Roman" w:hAnsi="Calibri Light" w:cs="Times New Roman"/>
                <w:b/>
                <w:bCs/>
              </w:rPr>
            </w:pPr>
          </w:p>
          <w:p w:rsidR="004A260F" w:rsidRPr="00F44C9F" w:rsidRDefault="00BF4B20" w:rsidP="004A260F">
            <w:pPr>
              <w:jc w:val="center"/>
              <w:rPr>
                <w:rFonts w:ascii="Calibri Light" w:hAnsi="Calibri Light"/>
              </w:rPr>
            </w:pPr>
            <w:hyperlink r:id="rId24" w:history="1">
              <w:r w:rsidR="000340EF" w:rsidRPr="004B4940">
                <w:rPr>
                  <w:rStyle w:val="Hyperlink"/>
                  <w:rFonts w:ascii="Calibri Light" w:hAnsi="Calibri Light"/>
                </w:rPr>
                <w:t>pennnoncis@gmail.co</w:t>
              </w:r>
              <w:r w:rsidR="004A260F" w:rsidRPr="004B4940">
                <w:rPr>
                  <w:rStyle w:val="Hyperlink"/>
                  <w:rFonts w:ascii="Calibri Light" w:hAnsi="Calibri Light"/>
                </w:rPr>
                <w:t>m</w:t>
              </w:r>
            </w:hyperlink>
          </w:p>
          <w:p w:rsidR="00776BDD" w:rsidRPr="00F44C9F" w:rsidRDefault="00F545A9" w:rsidP="000340EF">
            <w:pPr>
              <w:jc w:val="center"/>
              <w:rPr>
                <w:rFonts w:ascii="Calibri Light" w:eastAsia="Times New Roman" w:hAnsi="Calibri Light" w:cs="Times New Roman"/>
                <w:b/>
                <w:bCs/>
              </w:rPr>
            </w:pPr>
            <w:r w:rsidRPr="00F44C9F">
              <w:rPr>
                <w:rFonts w:ascii="Calibri Light" w:hAnsi="Calibri Light"/>
              </w:rPr>
              <w:t>@</w:t>
            </w:r>
            <w:proofErr w:type="spellStart"/>
            <w:r w:rsidRPr="00F44C9F">
              <w:rPr>
                <w:rFonts w:ascii="Calibri Light" w:hAnsi="Calibri Light"/>
              </w:rPr>
              <w:t>pennnoncis</w:t>
            </w:r>
            <w:proofErr w:type="spellEnd"/>
          </w:p>
        </w:tc>
        <w:tc>
          <w:tcPr>
            <w:tcW w:w="6654" w:type="dxa"/>
          </w:tcPr>
          <w:p w:rsidR="00011A24" w:rsidRDefault="00011A24" w:rsidP="00440BE3">
            <w:pPr>
              <w:rPr>
                <w:rStyle w:val="Strong"/>
                <w:rFonts w:ascii="Calibri Light" w:hAnsi="Calibri Light"/>
              </w:rPr>
            </w:pPr>
          </w:p>
          <w:p w:rsidR="00440BE3" w:rsidRPr="00011A24" w:rsidRDefault="00440BE3" w:rsidP="00011A24">
            <w:pPr>
              <w:jc w:val="center"/>
            </w:pPr>
            <w:r w:rsidRPr="00011A24">
              <w:rPr>
                <w:rStyle w:val="Strong"/>
                <w:rFonts w:ascii="Calibri Light" w:hAnsi="Calibri Light"/>
              </w:rPr>
              <w:t>Penn Non-Cis</w:t>
            </w:r>
            <w:r w:rsidRPr="00011A24">
              <w:rPr>
                <w:rFonts w:ascii="Calibri Light" w:hAnsi="Calibri Light"/>
              </w:rPr>
              <w:t> is a student-run organization that serves trans students (graduate and undergraduate), staff, and other people in the Penn Community. Non-Cis is short for Non-Cisgender, which is a term that we use to encompass transgender, gender non-conforming, and questioning people."</w:t>
            </w:r>
          </w:p>
          <w:p w:rsidR="00776BDD" w:rsidRPr="00011A24" w:rsidRDefault="00776BDD" w:rsidP="00C45C81">
            <w:pPr>
              <w:jc w:val="center"/>
              <w:rPr>
                <w:rFonts w:ascii="Calibri Light" w:eastAsia="Times New Roman" w:hAnsi="Calibri Light" w:cs="Times New Roman"/>
                <w:b/>
                <w:bCs/>
              </w:rPr>
            </w:pPr>
          </w:p>
        </w:tc>
      </w:tr>
      <w:tr w:rsidR="00F74B24" w:rsidRPr="00F44C9F" w:rsidTr="00183AB2">
        <w:trPr>
          <w:trHeight w:val="1183"/>
        </w:trPr>
        <w:tc>
          <w:tcPr>
            <w:tcW w:w="3425" w:type="dxa"/>
          </w:tcPr>
          <w:p w:rsidR="00F545A9" w:rsidRPr="00F44C9F" w:rsidRDefault="00C45C81" w:rsidP="00504E0A">
            <w:pPr>
              <w:jc w:val="center"/>
              <w:rPr>
                <w:rFonts w:ascii="Calibri Light" w:hAnsi="Calibri Light"/>
              </w:rPr>
            </w:pPr>
            <w:r w:rsidRPr="00F44C9F">
              <w:rPr>
                <w:rFonts w:ascii="Calibri Light" w:eastAsia="Times New Roman" w:hAnsi="Calibri Light" w:cs="Times New Roman"/>
                <w:b/>
                <w:bCs/>
                <w:noProof/>
              </w:rPr>
              <w:lastRenderedPageBreak/>
              <w:drawing>
                <wp:anchor distT="0" distB="0" distL="114300" distR="114300" simplePos="0" relativeHeight="251664384" behindDoc="0" locked="0" layoutInCell="1" allowOverlap="1">
                  <wp:simplePos x="0" y="0"/>
                  <wp:positionH relativeFrom="column">
                    <wp:posOffset>321945</wp:posOffset>
                  </wp:positionH>
                  <wp:positionV relativeFrom="page">
                    <wp:posOffset>29210</wp:posOffset>
                  </wp:positionV>
                  <wp:extent cx="1285875" cy="7239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n SNUG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5875" cy="723900"/>
                          </a:xfrm>
                          <a:prstGeom prst="rect">
                            <a:avLst/>
                          </a:prstGeom>
                        </pic:spPr>
                      </pic:pic>
                    </a:graphicData>
                  </a:graphic>
                  <wp14:sizeRelH relativeFrom="margin">
                    <wp14:pctWidth>0</wp14:pctWidth>
                  </wp14:sizeRelH>
                  <wp14:sizeRelV relativeFrom="margin">
                    <wp14:pctHeight>0</wp14:pctHeight>
                  </wp14:sizeRelV>
                </wp:anchor>
              </w:drawing>
            </w:r>
            <w:hyperlink r:id="rId26" w:history="1">
              <w:r w:rsidR="00F545A9" w:rsidRPr="004B4940">
                <w:rPr>
                  <w:rStyle w:val="Hyperlink"/>
                  <w:rFonts w:ascii="Calibri Light" w:hAnsi="Calibri Light"/>
                </w:rPr>
                <w:t>PennNursesPUSH@gmail.com</w:t>
              </w:r>
            </w:hyperlink>
          </w:p>
          <w:p w:rsidR="00776BDD" w:rsidRPr="00F44C9F" w:rsidRDefault="00F545A9" w:rsidP="00504E0A">
            <w:pPr>
              <w:jc w:val="center"/>
              <w:rPr>
                <w:rFonts w:ascii="Calibri Light" w:eastAsia="Times New Roman" w:hAnsi="Calibri Light" w:cs="Times New Roman"/>
                <w:b/>
                <w:bCs/>
              </w:rPr>
            </w:pPr>
            <w:r w:rsidRPr="00F44C9F">
              <w:rPr>
                <w:rFonts w:ascii="Calibri Light" w:hAnsi="Calibri Light"/>
              </w:rPr>
              <w:t>@</w:t>
            </w:r>
            <w:proofErr w:type="spellStart"/>
            <w:r w:rsidRPr="00F44C9F">
              <w:rPr>
                <w:rFonts w:ascii="Calibri Light" w:hAnsi="Calibri Light"/>
              </w:rPr>
              <w:t>PennSNUGS</w:t>
            </w:r>
            <w:proofErr w:type="spellEnd"/>
          </w:p>
        </w:tc>
        <w:tc>
          <w:tcPr>
            <w:tcW w:w="6654" w:type="dxa"/>
          </w:tcPr>
          <w:p w:rsidR="00C45C81" w:rsidRPr="00F44C9F" w:rsidRDefault="00C45C81" w:rsidP="007E0626">
            <w:pPr>
              <w:jc w:val="center"/>
              <w:rPr>
                <w:rStyle w:val="Strong"/>
                <w:rFonts w:ascii="Calibri Light" w:hAnsi="Calibri Light"/>
              </w:rPr>
            </w:pPr>
          </w:p>
          <w:p w:rsidR="00C45C81" w:rsidRPr="00BF4B20" w:rsidRDefault="00BF4B20" w:rsidP="004067F3">
            <w:pPr>
              <w:jc w:val="center"/>
              <w:rPr>
                <w:rFonts w:ascii="Calibri Light" w:hAnsi="Calibri Light"/>
              </w:rPr>
            </w:pPr>
            <w:bookmarkStart w:id="0" w:name="_GoBack"/>
            <w:r w:rsidRPr="00BF4B20">
              <w:rPr>
                <w:rFonts w:ascii="Calibri Light" w:eastAsia="Times New Roman" w:hAnsi="Calibri Light"/>
                <w:b/>
                <w:color w:val="000000"/>
              </w:rPr>
              <w:t>Penn SNUGS (Student Nurses Understanding Gender and Sexuality)</w:t>
            </w:r>
            <w:bookmarkEnd w:id="0"/>
            <w:r w:rsidRPr="00BF4B20">
              <w:rPr>
                <w:rFonts w:ascii="Calibri Light" w:eastAsia="Times New Roman" w:hAnsi="Calibri Light"/>
                <w:color w:val="000000"/>
              </w:rPr>
              <w:t xml:space="preserve"> is Penn Nursing's student organization aimed at both increasing quality LGBTQ (Lesbian, Gay, Bisexual, Transgender, &amp; Queer) patient care and awareness, as well as promoting a supportive community for LGBTQ identified nursing students.</w:t>
            </w:r>
          </w:p>
        </w:tc>
      </w:tr>
      <w:tr w:rsidR="00F74B24" w:rsidRPr="00F44C9F" w:rsidTr="00183AB2">
        <w:trPr>
          <w:trHeight w:val="1183"/>
        </w:trPr>
        <w:tc>
          <w:tcPr>
            <w:tcW w:w="3425" w:type="dxa"/>
          </w:tcPr>
          <w:p w:rsidR="00F545A9" w:rsidRPr="00F44C9F" w:rsidRDefault="00A66E10" w:rsidP="00504E0A">
            <w:pPr>
              <w:jc w:val="center"/>
              <w:rPr>
                <w:rFonts w:ascii="Calibri Light" w:eastAsia="Times New Roman" w:hAnsi="Calibri Light" w:cs="Times New Roman"/>
                <w:noProof/>
              </w:rPr>
            </w:pPr>
            <w:r w:rsidRPr="00F44C9F">
              <w:rPr>
                <w:rFonts w:ascii="Calibri Light" w:eastAsia="Times New Roman" w:hAnsi="Calibri Light" w:cs="Times New Roman"/>
                <w:noProof/>
              </w:rPr>
              <w:drawing>
                <wp:anchor distT="0" distB="0" distL="114300" distR="114300" simplePos="0" relativeHeight="251666432" behindDoc="0" locked="0" layoutInCell="1" allowOverlap="1">
                  <wp:simplePos x="0" y="0"/>
                  <wp:positionH relativeFrom="column">
                    <wp:posOffset>579120</wp:posOffset>
                  </wp:positionH>
                  <wp:positionV relativeFrom="page">
                    <wp:posOffset>0</wp:posOffset>
                  </wp:positionV>
                  <wp:extent cx="762000" cy="6457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nnQ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62000" cy="645795"/>
                          </a:xfrm>
                          <a:prstGeom prst="rect">
                            <a:avLst/>
                          </a:prstGeom>
                        </pic:spPr>
                      </pic:pic>
                    </a:graphicData>
                  </a:graphic>
                  <wp14:sizeRelH relativeFrom="margin">
                    <wp14:pctWidth>0</wp14:pctWidth>
                  </wp14:sizeRelH>
                  <wp14:sizeRelV relativeFrom="margin">
                    <wp14:pctHeight>0</wp14:pctHeight>
                  </wp14:sizeRelV>
                </wp:anchor>
              </w:drawing>
            </w:r>
          </w:p>
          <w:p w:rsidR="00F545A9" w:rsidRPr="00F44C9F" w:rsidRDefault="00F545A9" w:rsidP="00504E0A">
            <w:pPr>
              <w:jc w:val="center"/>
              <w:rPr>
                <w:rFonts w:ascii="Calibri Light" w:eastAsia="Times New Roman" w:hAnsi="Calibri Light" w:cs="Times New Roman"/>
                <w:noProof/>
              </w:rPr>
            </w:pPr>
          </w:p>
          <w:p w:rsidR="00F545A9" w:rsidRPr="00F44C9F" w:rsidRDefault="00F545A9" w:rsidP="00504E0A">
            <w:pPr>
              <w:jc w:val="center"/>
              <w:rPr>
                <w:rFonts w:ascii="Calibri Light" w:eastAsia="Times New Roman" w:hAnsi="Calibri Light" w:cs="Times New Roman"/>
                <w:noProof/>
              </w:rPr>
            </w:pPr>
          </w:p>
          <w:p w:rsidR="00F545A9" w:rsidRPr="00F44C9F" w:rsidRDefault="00F545A9" w:rsidP="00504E0A">
            <w:pPr>
              <w:jc w:val="center"/>
              <w:rPr>
                <w:rFonts w:ascii="Calibri Light" w:eastAsia="Times New Roman" w:hAnsi="Calibri Light" w:cs="Times New Roman"/>
                <w:noProof/>
              </w:rPr>
            </w:pPr>
          </w:p>
          <w:p w:rsidR="00776BDD" w:rsidRPr="00F44C9F" w:rsidRDefault="00BF4B20" w:rsidP="001A4A12">
            <w:pPr>
              <w:jc w:val="center"/>
              <w:rPr>
                <w:rFonts w:ascii="Calibri Light" w:hAnsi="Calibri Light"/>
              </w:rPr>
            </w:pPr>
            <w:hyperlink r:id="rId28" w:history="1">
              <w:r w:rsidR="00A66E10" w:rsidRPr="009024B1">
                <w:rPr>
                  <w:rStyle w:val="Hyperlink"/>
                  <w:rFonts w:ascii="Calibri Light" w:hAnsi="Calibri Light"/>
                </w:rPr>
                <w:t>pennqanda@gmail.com</w:t>
              </w:r>
            </w:hyperlink>
          </w:p>
          <w:p w:rsidR="00A66E10" w:rsidRPr="00F44C9F" w:rsidRDefault="00A66E10" w:rsidP="00A66E10">
            <w:pPr>
              <w:jc w:val="center"/>
              <w:rPr>
                <w:rFonts w:ascii="Calibri Light" w:eastAsia="Times New Roman" w:hAnsi="Calibri Light" w:cs="Times New Roman"/>
                <w:noProof/>
              </w:rPr>
            </w:pPr>
            <w:r w:rsidRPr="00F44C9F">
              <w:rPr>
                <w:rFonts w:ascii="Calibri Light" w:hAnsi="Calibri Light"/>
              </w:rPr>
              <w:t>@</w:t>
            </w:r>
            <w:proofErr w:type="spellStart"/>
            <w:r w:rsidRPr="00F44C9F">
              <w:rPr>
                <w:rFonts w:ascii="Calibri Light" w:hAnsi="Calibri Light"/>
              </w:rPr>
              <w:t>pennqanda</w:t>
            </w:r>
            <w:proofErr w:type="spellEnd"/>
          </w:p>
        </w:tc>
        <w:tc>
          <w:tcPr>
            <w:tcW w:w="6654" w:type="dxa"/>
          </w:tcPr>
          <w:p w:rsidR="000C429E" w:rsidRPr="00F44C9F" w:rsidRDefault="000C429E" w:rsidP="000C429E">
            <w:pPr>
              <w:jc w:val="center"/>
              <w:rPr>
                <w:rStyle w:val="Strong"/>
                <w:rFonts w:ascii="Calibri Light" w:hAnsi="Calibri Light"/>
              </w:rPr>
            </w:pPr>
          </w:p>
          <w:p w:rsidR="00011A24" w:rsidRPr="00011A24" w:rsidRDefault="00011A24" w:rsidP="00011A24">
            <w:pPr>
              <w:jc w:val="center"/>
            </w:pPr>
            <w:r w:rsidRPr="00011A24">
              <w:rPr>
                <w:rStyle w:val="Strong"/>
                <w:rFonts w:ascii="Calibri Light" w:hAnsi="Calibri Light"/>
                <w:iCs/>
                <w:color w:val="000000"/>
              </w:rPr>
              <w:t>Penn Q&amp;A (Penn Queer and Asian)</w:t>
            </w:r>
            <w:r w:rsidRPr="00011A24">
              <w:rPr>
                <w:rFonts w:ascii="Calibri Light" w:hAnsi="Calibri Light"/>
                <w:iCs/>
                <w:color w:val="000000"/>
              </w:rPr>
              <w:t> is dedicated to providing a safe space for both support and empowerment of LGBTQ+ individuals in the Asian community at Penn. You don't have to be queer or Asian to join if you're interested in addressing issues of the queer Asian community.</w:t>
            </w:r>
          </w:p>
          <w:p w:rsidR="004A260F" w:rsidRPr="00F44C9F" w:rsidRDefault="004A260F" w:rsidP="00CE3F0C">
            <w:pPr>
              <w:jc w:val="center"/>
              <w:rPr>
                <w:rFonts w:ascii="Calibri Light" w:hAnsi="Calibri Light"/>
              </w:rPr>
            </w:pPr>
          </w:p>
        </w:tc>
      </w:tr>
      <w:tr w:rsidR="00F74B24" w:rsidRPr="00F44C9F" w:rsidTr="00183AB2">
        <w:trPr>
          <w:trHeight w:val="1183"/>
        </w:trPr>
        <w:tc>
          <w:tcPr>
            <w:tcW w:w="3425" w:type="dxa"/>
          </w:tcPr>
          <w:p w:rsidR="00F74B24" w:rsidRPr="00F44C9F" w:rsidRDefault="002B2F34" w:rsidP="00F74B24">
            <w:pPr>
              <w:jc w:val="center"/>
              <w:rPr>
                <w:rFonts w:ascii="Calibri Light" w:eastAsia="Times New Roman" w:hAnsi="Calibri Light" w:cs="Times New Roman"/>
                <w:b/>
                <w:bCs/>
                <w:noProof/>
              </w:rPr>
            </w:pPr>
            <w:r w:rsidRPr="00F44C9F">
              <w:rPr>
                <w:rFonts w:ascii="Calibri Light" w:hAnsi="Calibri Light"/>
                <w:noProof/>
              </w:rPr>
              <w:drawing>
                <wp:anchor distT="0" distB="0" distL="114300" distR="114300" simplePos="0" relativeHeight="251671552" behindDoc="0" locked="0" layoutInCell="1" allowOverlap="1">
                  <wp:simplePos x="0" y="0"/>
                  <wp:positionH relativeFrom="column">
                    <wp:posOffset>668020</wp:posOffset>
                  </wp:positionH>
                  <wp:positionV relativeFrom="page">
                    <wp:posOffset>203835</wp:posOffset>
                  </wp:positionV>
                  <wp:extent cx="70485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F log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rsidR="002B2F34" w:rsidRPr="00F44C9F" w:rsidRDefault="002B2F34" w:rsidP="001A4A12">
            <w:pPr>
              <w:jc w:val="center"/>
              <w:rPr>
                <w:rFonts w:ascii="Calibri Light" w:hAnsi="Calibri Light"/>
              </w:rPr>
            </w:pPr>
          </w:p>
          <w:p w:rsidR="00181E85" w:rsidRPr="00F44C9F" w:rsidRDefault="00BF4B20" w:rsidP="009024B1">
            <w:pPr>
              <w:spacing w:before="60"/>
              <w:jc w:val="center"/>
              <w:rPr>
                <w:rFonts w:ascii="Calibri Light" w:hAnsi="Calibri Light"/>
              </w:rPr>
            </w:pPr>
            <w:hyperlink r:id="rId30" w:history="1">
              <w:r w:rsidR="00181E85" w:rsidRPr="009024B1">
                <w:rPr>
                  <w:rStyle w:val="Hyperlink"/>
                  <w:rFonts w:ascii="Calibri Light" w:hAnsi="Calibri Light"/>
                </w:rPr>
                <w:t>pennqcf@gmail.com</w:t>
              </w:r>
            </w:hyperlink>
          </w:p>
          <w:p w:rsidR="00181E85" w:rsidRPr="00F44C9F" w:rsidRDefault="00181E85" w:rsidP="00F74B24">
            <w:pPr>
              <w:jc w:val="center"/>
              <w:rPr>
                <w:rFonts w:ascii="Calibri Light" w:eastAsia="Times New Roman" w:hAnsi="Calibri Light" w:cs="Times New Roman"/>
                <w:b/>
                <w:bCs/>
                <w:noProof/>
              </w:rPr>
            </w:pPr>
            <w:r w:rsidRPr="00F44C9F">
              <w:rPr>
                <w:rFonts w:ascii="Calibri Light" w:hAnsi="Calibri Light"/>
              </w:rPr>
              <w:t>@</w:t>
            </w:r>
            <w:proofErr w:type="spellStart"/>
            <w:r w:rsidRPr="00F44C9F">
              <w:rPr>
                <w:rFonts w:ascii="Calibri Light" w:hAnsi="Calibri Light"/>
              </w:rPr>
              <w:t>pennqcf</w:t>
            </w:r>
            <w:proofErr w:type="spellEnd"/>
          </w:p>
        </w:tc>
        <w:tc>
          <w:tcPr>
            <w:tcW w:w="6654" w:type="dxa"/>
          </w:tcPr>
          <w:p w:rsidR="00CE3F0C" w:rsidRPr="00F44C9F" w:rsidRDefault="00CE3F0C" w:rsidP="00FF77DD">
            <w:pPr>
              <w:jc w:val="center"/>
              <w:rPr>
                <w:rStyle w:val="Strong"/>
                <w:rFonts w:ascii="Calibri Light" w:hAnsi="Calibri Light"/>
              </w:rPr>
            </w:pPr>
          </w:p>
          <w:p w:rsidR="00B804BA" w:rsidRPr="00B804BA" w:rsidRDefault="00B804BA" w:rsidP="00B804BA">
            <w:pPr>
              <w:jc w:val="center"/>
              <w:rPr>
                <w:rFonts w:ascii="Calibri Light" w:hAnsi="Calibri Light"/>
              </w:rPr>
            </w:pPr>
            <w:r w:rsidRPr="00B804BA">
              <w:rPr>
                <w:rFonts w:ascii="Calibri Light" w:hAnsi="Calibri Light"/>
                <w:b/>
                <w:bCs/>
              </w:rPr>
              <w:t xml:space="preserve">Queer Christian Fellowship </w:t>
            </w:r>
            <w:r w:rsidRPr="00B804BA">
              <w:rPr>
                <w:rFonts w:ascii="Calibri Light" w:hAnsi="Calibri Light"/>
              </w:rPr>
              <w:t>(QCF) is a supportive, welcoming Christian community for individuals who want to explore the intersection between faith, sexuality, and gender. We seek to provide support, fellowship, a space for discussion, and resources for our members, Penn, and the community at large while establishing connections with groups of similar interests.</w:t>
            </w:r>
          </w:p>
          <w:p w:rsidR="004A260F" w:rsidRPr="00F44C9F" w:rsidRDefault="004A260F" w:rsidP="00CE3F0C">
            <w:pPr>
              <w:jc w:val="center"/>
              <w:rPr>
                <w:rFonts w:ascii="Calibri Light" w:hAnsi="Calibri Light"/>
              </w:rPr>
            </w:pPr>
          </w:p>
        </w:tc>
      </w:tr>
      <w:tr w:rsidR="00F74B24" w:rsidRPr="00F44C9F" w:rsidTr="00183AB2">
        <w:trPr>
          <w:trHeight w:val="1183"/>
        </w:trPr>
        <w:tc>
          <w:tcPr>
            <w:tcW w:w="3425" w:type="dxa"/>
          </w:tcPr>
          <w:p w:rsidR="00181E85" w:rsidRPr="00F44C9F" w:rsidRDefault="000C429E" w:rsidP="00504E0A">
            <w:pPr>
              <w:jc w:val="center"/>
              <w:rPr>
                <w:rFonts w:ascii="Calibri Light" w:eastAsia="Times New Roman" w:hAnsi="Calibri Light" w:cs="Times New Roman"/>
                <w:noProof/>
                <w:color w:val="0000FF"/>
              </w:rPr>
            </w:pPr>
            <w:r w:rsidRPr="00F44C9F">
              <w:rPr>
                <w:rFonts w:ascii="Calibri Light" w:eastAsia="Times New Roman" w:hAnsi="Calibri Light" w:cs="Times New Roman"/>
                <w:noProof/>
                <w:color w:val="0000FF"/>
              </w:rPr>
              <w:drawing>
                <wp:anchor distT="0" distB="0" distL="114300" distR="114300" simplePos="0" relativeHeight="251667456" behindDoc="0" locked="0" layoutInCell="1" allowOverlap="1">
                  <wp:simplePos x="0" y="0"/>
                  <wp:positionH relativeFrom="column">
                    <wp:posOffset>445770</wp:posOffset>
                  </wp:positionH>
                  <wp:positionV relativeFrom="page">
                    <wp:posOffset>28575</wp:posOffset>
                  </wp:positionV>
                  <wp:extent cx="1009650" cy="7569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MAP.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9650" cy="756920"/>
                          </a:xfrm>
                          <a:prstGeom prst="rect">
                            <a:avLst/>
                          </a:prstGeom>
                        </pic:spPr>
                      </pic:pic>
                    </a:graphicData>
                  </a:graphic>
                  <wp14:sizeRelH relativeFrom="margin">
                    <wp14:pctWidth>0</wp14:pctWidth>
                  </wp14:sizeRelH>
                  <wp14:sizeRelV relativeFrom="margin">
                    <wp14:pctHeight>0</wp14:pctHeight>
                  </wp14:sizeRelV>
                </wp:anchor>
              </w:drawing>
            </w:r>
          </w:p>
          <w:p w:rsidR="00181E85" w:rsidRPr="00F44C9F" w:rsidRDefault="00181E85" w:rsidP="00504E0A">
            <w:pPr>
              <w:jc w:val="center"/>
              <w:rPr>
                <w:rFonts w:ascii="Calibri Light" w:eastAsia="Times New Roman" w:hAnsi="Calibri Light" w:cs="Times New Roman"/>
                <w:noProof/>
                <w:color w:val="0000FF"/>
              </w:rPr>
            </w:pPr>
          </w:p>
          <w:p w:rsidR="00181E85" w:rsidRPr="00F44C9F" w:rsidRDefault="00181E85" w:rsidP="00504E0A">
            <w:pPr>
              <w:jc w:val="center"/>
              <w:rPr>
                <w:rFonts w:ascii="Calibri Light" w:eastAsia="Times New Roman" w:hAnsi="Calibri Light" w:cs="Times New Roman"/>
                <w:noProof/>
                <w:color w:val="0000FF"/>
              </w:rPr>
            </w:pPr>
          </w:p>
          <w:p w:rsidR="00181E85" w:rsidRPr="00F44C9F" w:rsidRDefault="00BF4B20" w:rsidP="001A4A12">
            <w:pPr>
              <w:jc w:val="center"/>
              <w:rPr>
                <w:rStyle w:val="textexposedshow"/>
                <w:rFonts w:ascii="Calibri Light" w:hAnsi="Calibri Light"/>
              </w:rPr>
            </w:pPr>
            <w:hyperlink r:id="rId32" w:history="1">
              <w:r w:rsidR="00181E85" w:rsidRPr="00D00A19">
                <w:rPr>
                  <w:rStyle w:val="Hyperlink"/>
                  <w:rFonts w:ascii="Calibri Light" w:hAnsi="Calibri Light"/>
                </w:rPr>
                <w:t>qmapenn@gmail.com</w:t>
              </w:r>
            </w:hyperlink>
          </w:p>
          <w:p w:rsidR="00776BDD" w:rsidRPr="00F44C9F" w:rsidRDefault="00181E85" w:rsidP="00504E0A">
            <w:pPr>
              <w:jc w:val="center"/>
              <w:rPr>
                <w:rFonts w:ascii="Calibri Light" w:eastAsia="Times New Roman" w:hAnsi="Calibri Light" w:cs="Times New Roman"/>
                <w:noProof/>
                <w:color w:val="0000FF"/>
              </w:rPr>
            </w:pPr>
            <w:r w:rsidRPr="00F44C9F">
              <w:rPr>
                <w:rFonts w:ascii="Calibri Light" w:hAnsi="Calibri Light"/>
              </w:rPr>
              <w:t>@</w:t>
            </w:r>
            <w:proofErr w:type="spellStart"/>
            <w:r w:rsidRPr="00F44C9F">
              <w:rPr>
                <w:rFonts w:ascii="Calibri Light" w:hAnsi="Calibri Light"/>
              </w:rPr>
              <w:t>QMAPenn</w:t>
            </w:r>
            <w:proofErr w:type="spellEnd"/>
          </w:p>
        </w:tc>
        <w:tc>
          <w:tcPr>
            <w:tcW w:w="6654" w:type="dxa"/>
          </w:tcPr>
          <w:p w:rsidR="001A4A12" w:rsidRPr="00F44C9F" w:rsidRDefault="001A4A12" w:rsidP="002B2F34">
            <w:pPr>
              <w:rPr>
                <w:rStyle w:val="Strong"/>
                <w:rFonts w:ascii="Calibri Light" w:hAnsi="Calibri Light"/>
              </w:rPr>
            </w:pPr>
          </w:p>
          <w:p w:rsidR="00DD455A" w:rsidRDefault="00181E85" w:rsidP="00FF77DD">
            <w:pPr>
              <w:jc w:val="center"/>
              <w:rPr>
                <w:rStyle w:val="no"/>
                <w:rFonts w:ascii="Calibri Light" w:hAnsi="Calibri Light"/>
              </w:rPr>
            </w:pPr>
            <w:r w:rsidRPr="00F44C9F">
              <w:rPr>
                <w:rStyle w:val="Strong"/>
                <w:rFonts w:ascii="Calibri Light" w:hAnsi="Calibri Light"/>
              </w:rPr>
              <w:t>QMAP (Queer Muslims and Allies at Penn)</w:t>
            </w:r>
            <w:r w:rsidRPr="00F44C9F">
              <w:rPr>
                <w:rStyle w:val="no"/>
                <w:rFonts w:ascii="Calibri Light" w:hAnsi="Calibri Light"/>
              </w:rPr>
              <w:t xml:space="preserve"> is a student group aimed at providing support </w:t>
            </w:r>
            <w:r w:rsidR="00FF77DD" w:rsidRPr="00F44C9F">
              <w:rPr>
                <w:rStyle w:val="no"/>
                <w:rFonts w:ascii="Calibri Light" w:hAnsi="Calibri Light"/>
              </w:rPr>
              <w:t>for Penn’s LGBTQI</w:t>
            </w:r>
            <w:r w:rsidRPr="00F44C9F">
              <w:rPr>
                <w:rStyle w:val="no"/>
                <w:rFonts w:ascii="Calibri Light" w:hAnsi="Calibri Light"/>
              </w:rPr>
              <w:t xml:space="preserve"> Muslim community and allies of all faiths, sexual orientations, gender identities, and cultural backgrounds. In our eyes, the term "Muslim" may encompass anyone who identifies with any form of Islam in any capacity, whether religiously, culturally, </w:t>
            </w:r>
          </w:p>
          <w:p w:rsidR="00776BDD" w:rsidRPr="00F44C9F" w:rsidRDefault="00181E85" w:rsidP="00FF77DD">
            <w:pPr>
              <w:jc w:val="center"/>
              <w:rPr>
                <w:rFonts w:ascii="Calibri Light" w:eastAsia="Times New Roman" w:hAnsi="Calibri Light" w:cs="Times New Roman"/>
                <w:b/>
                <w:bCs/>
              </w:rPr>
            </w:pPr>
            <w:proofErr w:type="gramStart"/>
            <w:r w:rsidRPr="00F44C9F">
              <w:rPr>
                <w:rStyle w:val="no"/>
                <w:rFonts w:ascii="Calibri Light" w:hAnsi="Calibri Light"/>
              </w:rPr>
              <w:t>by</w:t>
            </w:r>
            <w:proofErr w:type="gramEnd"/>
            <w:r w:rsidRPr="00F44C9F">
              <w:rPr>
                <w:rStyle w:val="no"/>
                <w:rFonts w:ascii="Calibri Light" w:hAnsi="Calibri Light"/>
              </w:rPr>
              <w:t xml:space="preserve"> familial association, o</w:t>
            </w:r>
            <w:r w:rsidRPr="00F44C9F">
              <w:rPr>
                <w:rStyle w:val="textexposedshow"/>
                <w:rFonts w:ascii="Calibri Light" w:hAnsi="Calibri Light"/>
              </w:rPr>
              <w:t>r otherwise. All are welcome.</w:t>
            </w:r>
          </w:p>
        </w:tc>
      </w:tr>
      <w:tr w:rsidR="00F74B24" w:rsidRPr="00F44C9F" w:rsidTr="00183AB2">
        <w:trPr>
          <w:trHeight w:val="1183"/>
        </w:trPr>
        <w:tc>
          <w:tcPr>
            <w:tcW w:w="3425" w:type="dxa"/>
          </w:tcPr>
          <w:p w:rsidR="00181E85" w:rsidRPr="00F44C9F" w:rsidRDefault="001A4A12" w:rsidP="00CE3F0C">
            <w:pPr>
              <w:jc w:val="center"/>
              <w:rPr>
                <w:rFonts w:ascii="Calibri Light" w:eastAsia="Times New Roman" w:hAnsi="Calibri Light" w:cs="Times New Roman"/>
                <w:noProof/>
              </w:rPr>
            </w:pPr>
            <w:r w:rsidRPr="00F44C9F">
              <w:rPr>
                <w:rFonts w:ascii="Calibri Light" w:eastAsia="Times New Roman" w:hAnsi="Calibri Light" w:cs="Times New Roman"/>
                <w:noProof/>
              </w:rPr>
              <w:drawing>
                <wp:anchor distT="0" distB="0" distL="114300" distR="114300" simplePos="0" relativeHeight="251668480" behindDoc="0" locked="0" layoutInCell="1" allowOverlap="1">
                  <wp:simplePos x="0" y="0"/>
                  <wp:positionH relativeFrom="column">
                    <wp:posOffset>512445</wp:posOffset>
                  </wp:positionH>
                  <wp:positionV relativeFrom="page">
                    <wp:posOffset>0</wp:posOffset>
                  </wp:positionV>
                  <wp:extent cx="971550" cy="6451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POC.jpg"/>
                          <pic:cNvPicPr/>
                        </pic:nvPicPr>
                        <pic:blipFill>
                          <a:blip r:embed="rId33">
                            <a:extLst>
                              <a:ext uri="{28A0092B-C50C-407E-A947-70E740481C1C}">
                                <a14:useLocalDpi xmlns:a14="http://schemas.microsoft.com/office/drawing/2010/main" val="0"/>
                              </a:ext>
                            </a:extLst>
                          </a:blip>
                          <a:stretch>
                            <a:fillRect/>
                          </a:stretch>
                        </pic:blipFill>
                        <pic:spPr>
                          <a:xfrm>
                            <a:off x="0" y="0"/>
                            <a:ext cx="971550" cy="645160"/>
                          </a:xfrm>
                          <a:prstGeom prst="rect">
                            <a:avLst/>
                          </a:prstGeom>
                        </pic:spPr>
                      </pic:pic>
                    </a:graphicData>
                  </a:graphic>
                  <wp14:sizeRelH relativeFrom="margin">
                    <wp14:pctWidth>0</wp14:pctWidth>
                  </wp14:sizeRelH>
                  <wp14:sizeRelV relativeFrom="margin">
                    <wp14:pctHeight>0</wp14:pctHeight>
                  </wp14:sizeRelV>
                </wp:anchor>
              </w:drawing>
            </w:r>
            <w:hyperlink r:id="rId34" w:history="1">
              <w:r w:rsidR="00181E85" w:rsidRPr="00D00A19">
                <w:rPr>
                  <w:rStyle w:val="Hyperlink"/>
                  <w:rFonts w:ascii="Calibri Light" w:hAnsi="Calibri Light"/>
                </w:rPr>
                <w:t>qpoc.upenn@gmail.com</w:t>
              </w:r>
            </w:hyperlink>
          </w:p>
          <w:p w:rsidR="00D00A19" w:rsidRDefault="00181E85" w:rsidP="00504E0A">
            <w:pPr>
              <w:jc w:val="center"/>
              <w:rPr>
                <w:rStyle w:val="50f4"/>
                <w:rFonts w:ascii="Calibri Light" w:hAnsi="Calibri Light"/>
              </w:rPr>
            </w:pPr>
            <w:r w:rsidRPr="00F44C9F">
              <w:rPr>
                <w:rStyle w:val="no"/>
                <w:rFonts w:ascii="Calibri Light" w:hAnsi="Calibri Light"/>
                <w:u w:val="single"/>
              </w:rPr>
              <w:t>@</w:t>
            </w:r>
            <w:proofErr w:type="spellStart"/>
            <w:r w:rsidR="00D00A19">
              <w:rPr>
                <w:rStyle w:val="50f4"/>
                <w:rFonts w:ascii="Calibri Light" w:hAnsi="Calibri Light"/>
              </w:rPr>
              <w:t>QueerPeopleofColor</w:t>
            </w:r>
            <w:proofErr w:type="spellEnd"/>
            <w:r w:rsidR="00D00A19">
              <w:rPr>
                <w:rStyle w:val="50f4"/>
                <w:rFonts w:ascii="Calibri Light" w:hAnsi="Calibri Light"/>
              </w:rPr>
              <w:t xml:space="preserve"> – </w:t>
            </w:r>
          </w:p>
          <w:p w:rsidR="00F74B24" w:rsidRPr="00F44C9F" w:rsidRDefault="00D00A19" w:rsidP="00504E0A">
            <w:pPr>
              <w:jc w:val="center"/>
              <w:rPr>
                <w:rFonts w:ascii="Calibri Light" w:eastAsia="Times New Roman" w:hAnsi="Calibri Light" w:cs="Times New Roman"/>
                <w:noProof/>
                <w:color w:val="0000FF"/>
              </w:rPr>
            </w:pPr>
            <w:r>
              <w:rPr>
                <w:rStyle w:val="50f4"/>
                <w:rFonts w:ascii="Calibri Light" w:hAnsi="Calibri Light"/>
              </w:rPr>
              <w:t xml:space="preserve">QPOC </w:t>
            </w:r>
            <w:proofErr w:type="spellStart"/>
            <w:r w:rsidR="00181E85" w:rsidRPr="00F44C9F">
              <w:rPr>
                <w:rStyle w:val="50f4"/>
                <w:rFonts w:ascii="Calibri Light" w:hAnsi="Calibri Light"/>
              </w:rPr>
              <w:t>UPenn</w:t>
            </w:r>
            <w:proofErr w:type="spellEnd"/>
          </w:p>
        </w:tc>
        <w:tc>
          <w:tcPr>
            <w:tcW w:w="6654" w:type="dxa"/>
          </w:tcPr>
          <w:p w:rsidR="001A4A12" w:rsidRPr="00CD2D44" w:rsidRDefault="001A4A12" w:rsidP="00504E0A">
            <w:pPr>
              <w:jc w:val="center"/>
              <w:rPr>
                <w:rStyle w:val="Strong"/>
                <w:rFonts w:ascii="Calibri Light" w:hAnsi="Calibri Light"/>
              </w:rPr>
            </w:pPr>
          </w:p>
          <w:p w:rsidR="00011A24" w:rsidRDefault="00011A24" w:rsidP="00CD2D44">
            <w:pPr>
              <w:jc w:val="center"/>
              <w:rPr>
                <w:rStyle w:val="Strong"/>
                <w:rFonts w:ascii="Calibri Light" w:hAnsi="Calibri Light"/>
                <w:color w:val="000000"/>
              </w:rPr>
            </w:pPr>
          </w:p>
          <w:p w:rsidR="00F74B24" w:rsidRPr="00CD2D44" w:rsidRDefault="00CD2D44" w:rsidP="00CD2D44">
            <w:pPr>
              <w:jc w:val="center"/>
              <w:rPr>
                <w:rFonts w:ascii="Calibri Light" w:hAnsi="Calibri Light"/>
              </w:rPr>
            </w:pPr>
            <w:r w:rsidRPr="00CD2D44">
              <w:rPr>
                <w:rStyle w:val="Strong"/>
                <w:rFonts w:ascii="Calibri Light" w:hAnsi="Calibri Light"/>
                <w:color w:val="000000"/>
              </w:rPr>
              <w:t>QPOC (Queer People of Color)</w:t>
            </w:r>
            <w:r w:rsidRPr="00CD2D44">
              <w:rPr>
                <w:rStyle w:val="gmail-m8683270733310108949no"/>
                <w:rFonts w:ascii="Calibri Light" w:hAnsi="Calibri Light"/>
                <w:color w:val="000000"/>
              </w:rPr>
              <w:t> at University of Pennsylvania serves students of color who identify as lesbian, gay, bisexual, transgender and/or queer (LGBTQ) by providing them with safe spaces for discussion, </w:t>
            </w:r>
            <w:r w:rsidRPr="00CD2D44">
              <w:rPr>
                <w:rStyle w:val="gmail-m8683270733310108949no"/>
                <w:rFonts w:ascii="Calibri Light" w:hAnsi="Calibri Light" w:cs="Arial"/>
                <w:color w:val="000000"/>
              </w:rPr>
              <w:t>socialization</w:t>
            </w:r>
            <w:r w:rsidRPr="00CD2D44">
              <w:rPr>
                <w:rStyle w:val="gmail-m8683270733310108949no"/>
                <w:rFonts w:ascii="Calibri Light" w:hAnsi="Calibri Light"/>
                <w:color w:val="000000"/>
              </w:rPr>
              <w:t>, and community building</w:t>
            </w:r>
          </w:p>
        </w:tc>
      </w:tr>
      <w:tr w:rsidR="00C975DC" w:rsidRPr="00F44C9F" w:rsidTr="00183AB2">
        <w:trPr>
          <w:trHeight w:val="1183"/>
        </w:trPr>
        <w:tc>
          <w:tcPr>
            <w:tcW w:w="3425" w:type="dxa"/>
          </w:tcPr>
          <w:p w:rsidR="00181E85" w:rsidRPr="00F44C9F" w:rsidRDefault="001A4A12" w:rsidP="00504E0A">
            <w:pPr>
              <w:jc w:val="center"/>
              <w:rPr>
                <w:rFonts w:ascii="Calibri Light" w:eastAsia="Times New Roman" w:hAnsi="Calibri Light" w:cs="Times New Roman"/>
                <w:noProof/>
                <w:color w:val="0000FF"/>
              </w:rPr>
            </w:pPr>
            <w:r w:rsidRPr="00F44C9F">
              <w:rPr>
                <w:rFonts w:ascii="Calibri Light" w:eastAsia="Times New Roman" w:hAnsi="Calibri Light" w:cs="Times New Roman"/>
                <w:noProof/>
                <w:color w:val="0000FF"/>
              </w:rPr>
              <w:drawing>
                <wp:anchor distT="0" distB="0" distL="114300" distR="114300" simplePos="0" relativeHeight="251669504" behindDoc="0" locked="0" layoutInCell="1" allowOverlap="1">
                  <wp:simplePos x="0" y="0"/>
                  <wp:positionH relativeFrom="column">
                    <wp:posOffset>769620</wp:posOffset>
                  </wp:positionH>
                  <wp:positionV relativeFrom="page">
                    <wp:posOffset>35560</wp:posOffset>
                  </wp:positionV>
                  <wp:extent cx="571500" cy="571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SA.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rsidR="00181E85" w:rsidRPr="00F44C9F" w:rsidRDefault="00181E85" w:rsidP="00504E0A">
            <w:pPr>
              <w:jc w:val="center"/>
              <w:rPr>
                <w:rFonts w:ascii="Calibri Light" w:eastAsia="Times New Roman" w:hAnsi="Calibri Light" w:cs="Times New Roman"/>
                <w:noProof/>
                <w:color w:val="0000FF"/>
              </w:rPr>
            </w:pPr>
          </w:p>
          <w:p w:rsidR="00181E85" w:rsidRPr="00F44C9F" w:rsidRDefault="00181E85" w:rsidP="00504E0A">
            <w:pPr>
              <w:jc w:val="center"/>
              <w:rPr>
                <w:rFonts w:ascii="Calibri Light" w:eastAsia="Times New Roman" w:hAnsi="Calibri Light" w:cs="Times New Roman"/>
                <w:noProof/>
                <w:color w:val="0000FF"/>
              </w:rPr>
            </w:pPr>
          </w:p>
          <w:p w:rsidR="004D2864" w:rsidRPr="00F44C9F" w:rsidRDefault="00BF4B20" w:rsidP="001A4A12">
            <w:pPr>
              <w:jc w:val="center"/>
              <w:rPr>
                <w:rFonts w:ascii="Calibri Light" w:hAnsi="Calibri Light"/>
              </w:rPr>
            </w:pPr>
            <w:hyperlink r:id="rId36" w:history="1">
              <w:r w:rsidR="004D2864" w:rsidRPr="00641C56">
                <w:rPr>
                  <w:rStyle w:val="Hyperlink"/>
                  <w:rFonts w:ascii="Calibri Light" w:hAnsi="Calibri Light"/>
                </w:rPr>
                <w:t>pennqsa@gmail.com</w:t>
              </w:r>
            </w:hyperlink>
          </w:p>
          <w:p w:rsidR="00C975DC" w:rsidRPr="00F44C9F" w:rsidRDefault="004D2864" w:rsidP="00504E0A">
            <w:pPr>
              <w:jc w:val="center"/>
              <w:rPr>
                <w:rFonts w:ascii="Calibri Light" w:eastAsia="Times New Roman" w:hAnsi="Calibri Light" w:cs="Times New Roman"/>
                <w:noProof/>
                <w:color w:val="0000FF"/>
              </w:rPr>
            </w:pPr>
            <w:r w:rsidRPr="00F44C9F">
              <w:rPr>
                <w:rFonts w:ascii="Calibri Light" w:hAnsi="Calibri Light"/>
              </w:rPr>
              <w:t>@</w:t>
            </w:r>
            <w:proofErr w:type="spellStart"/>
            <w:r w:rsidRPr="00F44C9F">
              <w:rPr>
                <w:rFonts w:ascii="Calibri Light" w:hAnsi="Calibri Light"/>
              </w:rPr>
              <w:t>pennqsa</w:t>
            </w:r>
            <w:proofErr w:type="spellEnd"/>
          </w:p>
        </w:tc>
        <w:tc>
          <w:tcPr>
            <w:tcW w:w="6654" w:type="dxa"/>
          </w:tcPr>
          <w:p w:rsidR="00CE3F0C" w:rsidRPr="00F44C9F" w:rsidRDefault="00CE3F0C" w:rsidP="00760E70">
            <w:pPr>
              <w:jc w:val="center"/>
              <w:rPr>
                <w:rStyle w:val="Strong"/>
                <w:rFonts w:ascii="Calibri Light" w:hAnsi="Calibri Light"/>
              </w:rPr>
            </w:pPr>
          </w:p>
          <w:p w:rsidR="00B14E0A" w:rsidRDefault="00181E85" w:rsidP="00760E70">
            <w:pPr>
              <w:jc w:val="center"/>
              <w:rPr>
                <w:rStyle w:val="no"/>
                <w:rFonts w:ascii="Calibri Light" w:hAnsi="Calibri Light"/>
              </w:rPr>
            </w:pPr>
            <w:r w:rsidRPr="00F44C9F">
              <w:rPr>
                <w:rStyle w:val="Strong"/>
                <w:rFonts w:ascii="Calibri Light" w:hAnsi="Calibri Light"/>
              </w:rPr>
              <w:t>QSA (Queer Student Alliance)</w:t>
            </w:r>
            <w:r w:rsidRPr="00F44C9F">
              <w:rPr>
                <w:rStyle w:val="no"/>
                <w:rFonts w:ascii="Calibri Light" w:hAnsi="Calibri Light"/>
              </w:rPr>
              <w:t xml:space="preserve"> at the University of Pennsylvania is a group of undergraduate students who identify as or are supportive of gender identity or sexual minorities. The Queer Student Alliance strives to support these communities through facilitating social </w:t>
            </w:r>
          </w:p>
          <w:p w:rsidR="00C975DC" w:rsidRPr="00F44C9F" w:rsidRDefault="00181E85" w:rsidP="00760E70">
            <w:pPr>
              <w:jc w:val="center"/>
              <w:rPr>
                <w:rFonts w:ascii="Calibri Light" w:eastAsia="Times New Roman" w:hAnsi="Calibri Light" w:cs="Times New Roman"/>
                <w:b/>
                <w:bCs/>
              </w:rPr>
            </w:pPr>
            <w:proofErr w:type="gramStart"/>
            <w:r w:rsidRPr="00F44C9F">
              <w:rPr>
                <w:rStyle w:val="no"/>
                <w:rFonts w:ascii="Calibri Light" w:hAnsi="Calibri Light"/>
              </w:rPr>
              <w:t>and</w:t>
            </w:r>
            <w:proofErr w:type="gramEnd"/>
            <w:r w:rsidRPr="00F44C9F">
              <w:rPr>
                <w:rStyle w:val="no"/>
                <w:rFonts w:ascii="Calibri Light" w:hAnsi="Calibri Light"/>
              </w:rPr>
              <w:t xml:space="preserve"> community-oriented activities. </w:t>
            </w:r>
          </w:p>
        </w:tc>
      </w:tr>
      <w:tr w:rsidR="00C975DC" w:rsidRPr="00F44C9F" w:rsidTr="00183AB2">
        <w:trPr>
          <w:trHeight w:val="1183"/>
        </w:trPr>
        <w:tc>
          <w:tcPr>
            <w:tcW w:w="3425" w:type="dxa"/>
          </w:tcPr>
          <w:p w:rsidR="004D2864" w:rsidRPr="00F44C9F" w:rsidRDefault="001A4A12" w:rsidP="00021AF9">
            <w:pPr>
              <w:rPr>
                <w:rFonts w:ascii="Calibri Light" w:eastAsia="Times New Roman" w:hAnsi="Calibri Light" w:cs="Times New Roman"/>
                <w:noProof/>
                <w:color w:val="0000FF"/>
              </w:rPr>
            </w:pPr>
            <w:r w:rsidRPr="00F44C9F">
              <w:rPr>
                <w:rFonts w:ascii="Calibri Light" w:eastAsia="Times New Roman" w:hAnsi="Calibri Light" w:cs="Times New Roman"/>
                <w:noProof/>
                <w:color w:val="0000FF"/>
              </w:rPr>
              <w:drawing>
                <wp:anchor distT="0" distB="0" distL="114300" distR="114300" simplePos="0" relativeHeight="251670528" behindDoc="0" locked="0" layoutInCell="1" allowOverlap="1">
                  <wp:simplePos x="0" y="0"/>
                  <wp:positionH relativeFrom="column">
                    <wp:posOffset>753745</wp:posOffset>
                  </wp:positionH>
                  <wp:positionV relativeFrom="page">
                    <wp:posOffset>0</wp:posOffset>
                  </wp:positionV>
                  <wp:extent cx="638175" cy="4953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rton Allinace.png"/>
                          <pic:cNvPicPr/>
                        </pic:nvPicPr>
                        <pic:blipFill rotWithShape="1">
                          <a:blip r:embed="rId37" cstate="print">
                            <a:extLst>
                              <a:ext uri="{28A0092B-C50C-407E-A947-70E740481C1C}">
                                <a14:useLocalDpi xmlns:a14="http://schemas.microsoft.com/office/drawing/2010/main" val="0"/>
                              </a:ext>
                            </a:extLst>
                          </a:blip>
                          <a:srcRect b="22388"/>
                          <a:stretch/>
                        </pic:blipFill>
                        <pic:spPr bwMode="auto">
                          <a:xfrm>
                            <a:off x="0" y="0"/>
                            <a:ext cx="638175"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2864" w:rsidRPr="00F44C9F" w:rsidRDefault="00BF4B20" w:rsidP="00B71696">
            <w:pPr>
              <w:spacing w:before="120"/>
              <w:jc w:val="center"/>
              <w:rPr>
                <w:rFonts w:ascii="Calibri Light" w:hAnsi="Calibri Light"/>
              </w:rPr>
            </w:pPr>
            <w:hyperlink r:id="rId38" w:history="1">
              <w:r w:rsidR="004D2864" w:rsidRPr="00641C56">
                <w:rPr>
                  <w:rStyle w:val="Hyperlink"/>
                  <w:rFonts w:ascii="Calibri Light" w:hAnsi="Calibri Light"/>
                </w:rPr>
                <w:t>whartonalliance@gmail.com</w:t>
              </w:r>
            </w:hyperlink>
          </w:p>
          <w:p w:rsidR="00B71696" w:rsidRPr="00B71696" w:rsidRDefault="004D2864" w:rsidP="00B71696">
            <w:pPr>
              <w:jc w:val="center"/>
              <w:rPr>
                <w:rFonts w:ascii="Calibri Light" w:hAnsi="Calibri Light"/>
              </w:rPr>
            </w:pPr>
            <w:r w:rsidRPr="00F44C9F">
              <w:rPr>
                <w:rFonts w:ascii="Calibri Light" w:hAnsi="Calibri Light"/>
              </w:rPr>
              <w:t>@</w:t>
            </w:r>
            <w:proofErr w:type="spellStart"/>
            <w:r w:rsidRPr="00F44C9F">
              <w:rPr>
                <w:rFonts w:ascii="Calibri Light" w:hAnsi="Calibri Light"/>
              </w:rPr>
              <w:t>WhartonAlliance</w:t>
            </w:r>
            <w:proofErr w:type="spellEnd"/>
          </w:p>
        </w:tc>
        <w:tc>
          <w:tcPr>
            <w:tcW w:w="6654" w:type="dxa"/>
          </w:tcPr>
          <w:p w:rsidR="00021AF9" w:rsidRDefault="00021AF9" w:rsidP="00021AF9">
            <w:pPr>
              <w:rPr>
                <w:rStyle w:val="Strong"/>
                <w:rFonts w:ascii="Calibri Light" w:hAnsi="Calibri Light"/>
              </w:rPr>
            </w:pPr>
          </w:p>
          <w:p w:rsidR="004B4940" w:rsidRDefault="004D2864" w:rsidP="00F809C4">
            <w:pPr>
              <w:jc w:val="center"/>
              <w:rPr>
                <w:rFonts w:ascii="Calibri Light" w:hAnsi="Calibri Light"/>
              </w:rPr>
            </w:pPr>
            <w:r w:rsidRPr="00F44C9F">
              <w:rPr>
                <w:rStyle w:val="Strong"/>
                <w:rFonts w:ascii="Calibri Light" w:hAnsi="Calibri Light"/>
              </w:rPr>
              <w:t>Wharton Alliance</w:t>
            </w:r>
            <w:r w:rsidRPr="00F44C9F">
              <w:rPr>
                <w:rFonts w:ascii="Calibri Light" w:hAnsi="Calibri Light"/>
              </w:rPr>
              <w:t xml:space="preserve"> is the first LGBTQ pre-professional undergraduate organi</w:t>
            </w:r>
            <w:r w:rsidR="00EB761E" w:rsidRPr="00F44C9F">
              <w:rPr>
                <w:rFonts w:ascii="Calibri Light" w:hAnsi="Calibri Light"/>
              </w:rPr>
              <w:t xml:space="preserve">zation in the United States. They </w:t>
            </w:r>
            <w:r w:rsidRPr="00F44C9F">
              <w:rPr>
                <w:rFonts w:ascii="Calibri Light" w:hAnsi="Calibri Light"/>
              </w:rPr>
              <w:t>are dedicated to educating Penn undergraduates about the opportunities that exist</w:t>
            </w:r>
          </w:p>
          <w:p w:rsidR="00C975DC" w:rsidRPr="00B14E0A" w:rsidRDefault="004D2864" w:rsidP="00F809C4">
            <w:pPr>
              <w:jc w:val="center"/>
              <w:rPr>
                <w:rFonts w:ascii="Calibri Light" w:hAnsi="Calibri Light"/>
              </w:rPr>
            </w:pPr>
            <w:proofErr w:type="gramStart"/>
            <w:r w:rsidRPr="00F44C9F">
              <w:rPr>
                <w:rFonts w:ascii="Calibri Light" w:hAnsi="Calibri Light"/>
              </w:rPr>
              <w:t>in</w:t>
            </w:r>
            <w:proofErr w:type="gramEnd"/>
            <w:r w:rsidRPr="00F44C9F">
              <w:rPr>
                <w:rFonts w:ascii="Calibri Light" w:hAnsi="Calibri Light"/>
              </w:rPr>
              <w:t xml:space="preserve"> the business world for LGBTQ students.</w:t>
            </w:r>
          </w:p>
        </w:tc>
      </w:tr>
    </w:tbl>
    <w:p w:rsidR="00552671" w:rsidRPr="00F44C9F" w:rsidRDefault="00552671" w:rsidP="00021AF9">
      <w:pPr>
        <w:tabs>
          <w:tab w:val="left" w:pos="3660"/>
        </w:tabs>
        <w:rPr>
          <w:rFonts w:ascii="Calibri Light" w:eastAsia="Times New Roman" w:hAnsi="Calibri Light" w:cs="Times New Roman"/>
        </w:rPr>
      </w:pPr>
    </w:p>
    <w:sectPr w:rsidR="00552671" w:rsidRPr="00F44C9F" w:rsidSect="00F809C4">
      <w:type w:val="continuous"/>
      <w:pgSz w:w="12240" w:h="15840"/>
      <w:pgMar w:top="806" w:right="1440" w:bottom="245" w:left="1440" w:header="720" w:footer="645"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33" w:rsidRDefault="00A55A33" w:rsidP="00A55A33">
      <w:pPr>
        <w:spacing w:after="0" w:line="240" w:lineRule="auto"/>
      </w:pPr>
      <w:r>
        <w:separator/>
      </w:r>
    </w:p>
  </w:endnote>
  <w:endnote w:type="continuationSeparator" w:id="0">
    <w:p w:rsidR="00A55A33" w:rsidRDefault="00A55A33" w:rsidP="00A5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403724"/>
      <w:docPartObj>
        <w:docPartGallery w:val="Page Numbers (Bottom of Page)"/>
        <w:docPartUnique/>
      </w:docPartObj>
    </w:sdtPr>
    <w:sdtEndPr>
      <w:rPr>
        <w:color w:val="7F7F7F" w:themeColor="background1" w:themeShade="7F"/>
        <w:spacing w:val="60"/>
      </w:rPr>
    </w:sdtEndPr>
    <w:sdtContent>
      <w:p w:rsidR="00015470" w:rsidRPr="000E646C" w:rsidRDefault="000E646C" w:rsidP="00015470">
        <w:pPr>
          <w:pStyle w:val="Footer"/>
          <w:jc w:val="center"/>
          <w:rPr>
            <w:color w:val="595959" w:themeColor="text1" w:themeTint="A6"/>
            <w:sz w:val="20"/>
          </w:rPr>
        </w:pPr>
        <w:r w:rsidRPr="000E646C">
          <w:rPr>
            <w:color w:val="595959" w:themeColor="text1" w:themeTint="A6"/>
            <w:sz w:val="20"/>
          </w:rPr>
          <w:t>LGBT CENTER |</w:t>
        </w:r>
        <w:r>
          <w:rPr>
            <w:color w:val="595959" w:themeColor="text1" w:themeTint="A6"/>
            <w:sz w:val="20"/>
          </w:rPr>
          <w:t xml:space="preserve"> </w:t>
        </w:r>
        <w:r w:rsidRPr="000E646C">
          <w:rPr>
            <w:color w:val="595959" w:themeColor="text1" w:themeTint="A6"/>
            <w:sz w:val="20"/>
          </w:rPr>
          <w:t>3907 SPRUCE STREET | PHILADELPHIA, PA 19104 | 215.898.5044</w:t>
        </w:r>
      </w:p>
      <w:p w:rsidR="00015470" w:rsidRPr="000E646C" w:rsidRDefault="00015470" w:rsidP="00015470">
        <w:pPr>
          <w:pStyle w:val="Footer"/>
          <w:jc w:val="center"/>
          <w:rPr>
            <w:color w:val="595959" w:themeColor="text1" w:themeTint="A6"/>
            <w:sz w:val="20"/>
          </w:rPr>
        </w:pPr>
        <w:r w:rsidRPr="000E646C">
          <w:rPr>
            <w:color w:val="595959" w:themeColor="text1" w:themeTint="A6"/>
            <w:sz w:val="20"/>
          </w:rPr>
          <w:t>For more information, contact Tiffany Thompson at</w:t>
        </w:r>
        <w:hyperlink r:id="rId1" w:history="1">
          <w:r w:rsidRPr="00183AB2">
            <w:rPr>
              <w:rStyle w:val="Hyperlink"/>
              <w:sz w:val="20"/>
              <w14:textFill>
                <w14:solidFill>
                  <w14:srgbClr w14:val="0000FF">
                    <w14:lumMod w14:val="65000"/>
                    <w14:lumOff w14:val="35000"/>
                  </w14:srgbClr>
                </w14:solidFill>
              </w14:textFill>
            </w:rPr>
            <w:t xml:space="preserve"> </w:t>
          </w:r>
          <w:r w:rsidRPr="00183AB2">
            <w:rPr>
              <w:rStyle w:val="Hyperlink"/>
              <w:sz w:val="20"/>
            </w:rPr>
            <w:t>ttiff@upenn.edu</w:t>
          </w:r>
        </w:hyperlink>
      </w:p>
      <w:p w:rsidR="00552671" w:rsidRPr="00552671" w:rsidRDefault="00552671" w:rsidP="00552671">
        <w:pPr>
          <w:pStyle w:val="Footer"/>
          <w:rPr>
            <w:color w:val="595959" w:themeColor="text1" w:themeTint="A6"/>
          </w:rPr>
        </w:pPr>
      </w:p>
      <w:p w:rsidR="007E6F04" w:rsidRPr="00552671" w:rsidRDefault="0031651F" w:rsidP="008051F7">
        <w:pPr>
          <w:pStyle w:val="Footer"/>
          <w:pBdr>
            <w:top w:val="single" w:sz="4" w:space="0" w:color="D9D9D9" w:themeColor="background1" w:themeShade="D9"/>
          </w:pBdr>
          <w:tabs>
            <w:tab w:val="clear" w:pos="9360"/>
          </w:tabs>
          <w:jc w:val="right"/>
        </w:pPr>
        <w:r>
          <w:fldChar w:fldCharType="begin"/>
        </w:r>
        <w:r>
          <w:instrText xml:space="preserve"> PAGE   \* MERGEFORMAT </w:instrText>
        </w:r>
        <w:r>
          <w:fldChar w:fldCharType="separate"/>
        </w:r>
        <w:r w:rsidR="00BF4B20">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97176"/>
      <w:docPartObj>
        <w:docPartGallery w:val="Page Numbers (Bottom of Page)"/>
        <w:docPartUnique/>
      </w:docPartObj>
    </w:sdtPr>
    <w:sdtEndPr>
      <w:rPr>
        <w:color w:val="7F7F7F" w:themeColor="background1" w:themeShade="7F"/>
        <w:spacing w:val="60"/>
      </w:rPr>
    </w:sdtEndPr>
    <w:sdtContent>
      <w:p w:rsidR="0031651F" w:rsidRDefault="003165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4B20">
          <w:rPr>
            <w:noProof/>
          </w:rPr>
          <w:t>1</w:t>
        </w:r>
        <w:r>
          <w:rPr>
            <w:noProof/>
          </w:rPr>
          <w:fldChar w:fldCharType="end"/>
        </w:r>
        <w:r>
          <w:t xml:space="preserve"> | </w:t>
        </w:r>
        <w:r>
          <w:rPr>
            <w:color w:val="7F7F7F" w:themeColor="background1" w:themeShade="7F"/>
            <w:spacing w:val="60"/>
          </w:rPr>
          <w:t>Page</w:t>
        </w:r>
      </w:p>
    </w:sdtContent>
  </w:sdt>
  <w:p w:rsidR="0031651F" w:rsidRDefault="0031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33" w:rsidRDefault="00A55A33" w:rsidP="00A55A33">
      <w:pPr>
        <w:spacing w:after="0" w:line="240" w:lineRule="auto"/>
      </w:pPr>
      <w:r>
        <w:separator/>
      </w:r>
    </w:p>
  </w:footnote>
  <w:footnote w:type="continuationSeparator" w:id="0">
    <w:p w:rsidR="00A55A33" w:rsidRDefault="00A55A33" w:rsidP="00A5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87B" w:rsidRDefault="0021587B" w:rsidP="00F44C9F">
    <w:pPr>
      <w:pStyle w:val="Heade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63" w:rsidRDefault="002A124E">
    <w:pPr>
      <w:pStyle w:val="Header"/>
    </w:pPr>
    <w:r>
      <w:rPr>
        <w:noProof/>
      </w:rPr>
      <mc:AlternateContent>
        <mc:Choice Requires="wps">
          <w:drawing>
            <wp:anchor distT="45720" distB="45720" distL="114300" distR="114300" simplePos="0" relativeHeight="251679232" behindDoc="0" locked="0" layoutInCell="1" allowOverlap="1">
              <wp:simplePos x="0" y="0"/>
              <wp:positionH relativeFrom="margin">
                <wp:posOffset>409575</wp:posOffset>
              </wp:positionH>
              <wp:positionV relativeFrom="paragraph">
                <wp:posOffset>-314325</wp:posOffset>
              </wp:positionV>
              <wp:extent cx="44291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57250"/>
                      </a:xfrm>
                      <a:prstGeom prst="rect">
                        <a:avLst/>
                      </a:prstGeom>
                      <a:solidFill>
                        <a:srgbClr val="FFFFFF"/>
                      </a:solidFill>
                      <a:ln w="9525">
                        <a:solidFill>
                          <a:schemeClr val="bg1"/>
                        </a:solidFill>
                        <a:miter lim="800000"/>
                        <a:headEnd/>
                        <a:tailEnd/>
                      </a:ln>
                    </wps:spPr>
                    <wps:txbx>
                      <w:txbxContent>
                        <w:p w:rsidR="005E62C1" w:rsidRDefault="005E62C1" w:rsidP="00D82022">
                          <w:pPr>
                            <w:pBdr>
                              <w:between w:val="single" w:sz="4" w:space="1" w:color="auto"/>
                            </w:pBdr>
                            <w:spacing w:line="240" w:lineRule="auto"/>
                            <w:jc w:val="center"/>
                            <w:rPr>
                              <w:b/>
                              <w:sz w:val="36"/>
                              <w:szCs w:val="36"/>
                            </w:rPr>
                          </w:pPr>
                          <w:r w:rsidRPr="00DB2E49">
                            <w:rPr>
                              <w:b/>
                              <w:sz w:val="36"/>
                              <w:szCs w:val="36"/>
                            </w:rPr>
                            <w:t>PENN’</w:t>
                          </w:r>
                          <w:r w:rsidR="00A8743F" w:rsidRPr="00DB2E49">
                            <w:rPr>
                              <w:b/>
                              <w:sz w:val="36"/>
                              <w:szCs w:val="36"/>
                            </w:rPr>
                            <w:t>S</w:t>
                          </w:r>
                          <w:r w:rsidR="00DB2E49" w:rsidRPr="00DB2E49">
                            <w:rPr>
                              <w:b/>
                              <w:sz w:val="36"/>
                              <w:szCs w:val="36"/>
                            </w:rPr>
                            <w:t xml:space="preserve"> LGBTQ STUDENT ORGANIZATIONS</w:t>
                          </w:r>
                        </w:p>
                        <w:p w:rsidR="005E1B39" w:rsidRPr="00BA065F" w:rsidRDefault="00BA065F" w:rsidP="00BA065F">
                          <w:pPr>
                            <w:pBdr>
                              <w:between w:val="single" w:sz="4" w:space="1" w:color="auto"/>
                            </w:pBdr>
                            <w:spacing w:before="360" w:after="0" w:line="240" w:lineRule="auto"/>
                            <w:jc w:val="center"/>
                            <w:rPr>
                              <w:b/>
                              <w:color w:val="595959" w:themeColor="text1" w:themeTint="A6"/>
                              <w:sz w:val="28"/>
                              <w:szCs w:val="28"/>
                            </w:rPr>
                          </w:pPr>
                          <w:r w:rsidRPr="00BA065F">
                            <w:rPr>
                              <w:b/>
                              <w:color w:val="595959" w:themeColor="text1" w:themeTint="A6"/>
                              <w:sz w:val="28"/>
                              <w:szCs w:val="28"/>
                            </w:rPr>
                            <w:t>UNDERGRADUATE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24.75pt;width:348.75pt;height:67.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" strokecolor="white [3212]">
              <v:textbox>
                <w:txbxContent>
                  <w:p w:rsidR="005E62C1" w:rsidRDefault="005E62C1" w:rsidP="00D82022">
                    <w:pPr>
                      <w:pBdr>
                        <w:between w:val="single" w:sz="4" w:space="1" w:color="auto"/>
                      </w:pBdr>
                      <w:spacing w:line="240" w:lineRule="auto"/>
                      <w:jc w:val="center"/>
                      <w:rPr>
                        <w:b/>
                        <w:sz w:val="36"/>
                        <w:szCs w:val="36"/>
                      </w:rPr>
                    </w:pPr>
                    <w:r w:rsidRPr="00DB2E49">
                      <w:rPr>
                        <w:b/>
                        <w:sz w:val="36"/>
                        <w:szCs w:val="36"/>
                      </w:rPr>
                      <w:t>PENN’</w:t>
                    </w:r>
                    <w:r w:rsidR="00A8743F" w:rsidRPr="00DB2E49">
                      <w:rPr>
                        <w:b/>
                        <w:sz w:val="36"/>
                        <w:szCs w:val="36"/>
                      </w:rPr>
                      <w:t>S</w:t>
                    </w:r>
                    <w:r w:rsidR="00DB2E49" w:rsidRPr="00DB2E49">
                      <w:rPr>
                        <w:b/>
                        <w:sz w:val="36"/>
                        <w:szCs w:val="36"/>
                      </w:rPr>
                      <w:t xml:space="preserve"> LGBTQ STUDENT ORGANIZATIONS</w:t>
                    </w:r>
                  </w:p>
                  <w:p w:rsidR="005E1B39" w:rsidRPr="00BA065F" w:rsidRDefault="00BA065F" w:rsidP="00BA065F">
                    <w:pPr>
                      <w:pBdr>
                        <w:between w:val="single" w:sz="4" w:space="1" w:color="auto"/>
                      </w:pBdr>
                      <w:spacing w:before="360" w:after="0" w:line="240" w:lineRule="auto"/>
                      <w:jc w:val="center"/>
                      <w:rPr>
                        <w:b/>
                        <w:color w:val="595959" w:themeColor="text1" w:themeTint="A6"/>
                        <w:sz w:val="28"/>
                        <w:szCs w:val="28"/>
                      </w:rPr>
                    </w:pPr>
                    <w:r w:rsidRPr="00BA065F">
                      <w:rPr>
                        <w:b/>
                        <w:color w:val="595959" w:themeColor="text1" w:themeTint="A6"/>
                        <w:sz w:val="28"/>
                        <w:szCs w:val="28"/>
                      </w:rPr>
                      <w:t>UNDERGRADUATE</w:t>
                    </w:r>
                  </w:p>
                </w:txbxContent>
              </v:textbox>
              <w10:wrap type="square" anchorx="margin"/>
            </v:shape>
          </w:pict>
        </mc:Fallback>
      </mc:AlternateContent>
    </w:r>
    <w:r>
      <w:rPr>
        <w:noProof/>
      </w:rPr>
      <w:drawing>
        <wp:anchor distT="0" distB="0" distL="114300" distR="114300" simplePos="0" relativeHeight="251657728" behindDoc="0" locked="0" layoutInCell="1" allowOverlap="1">
          <wp:simplePos x="0" y="0"/>
          <wp:positionH relativeFrom="column">
            <wp:posOffset>5210175</wp:posOffset>
          </wp:positionH>
          <wp:positionV relativeFrom="page">
            <wp:posOffset>276225</wp:posOffset>
          </wp:positionV>
          <wp:extent cx="940435" cy="971550"/>
          <wp:effectExtent l="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Centerlogo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435"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734B"/>
    <w:multiLevelType w:val="hybridMultilevel"/>
    <w:tmpl w:val="94A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97"/>
    <w:rsid w:val="00003F6C"/>
    <w:rsid w:val="00010572"/>
    <w:rsid w:val="00011A24"/>
    <w:rsid w:val="00015470"/>
    <w:rsid w:val="0001768A"/>
    <w:rsid w:val="00021AF9"/>
    <w:rsid w:val="000340EF"/>
    <w:rsid w:val="00046649"/>
    <w:rsid w:val="00050EE8"/>
    <w:rsid w:val="000C429E"/>
    <w:rsid w:val="000E646C"/>
    <w:rsid w:val="00130093"/>
    <w:rsid w:val="00144DFD"/>
    <w:rsid w:val="001514A6"/>
    <w:rsid w:val="00160CD8"/>
    <w:rsid w:val="001743DB"/>
    <w:rsid w:val="00181E85"/>
    <w:rsid w:val="00183AB2"/>
    <w:rsid w:val="001A4A12"/>
    <w:rsid w:val="001C42CF"/>
    <w:rsid w:val="001E24C5"/>
    <w:rsid w:val="001F0E44"/>
    <w:rsid w:val="0021587B"/>
    <w:rsid w:val="00222609"/>
    <w:rsid w:val="00240BD3"/>
    <w:rsid w:val="002452AE"/>
    <w:rsid w:val="00264AF7"/>
    <w:rsid w:val="002A124E"/>
    <w:rsid w:val="002B2F34"/>
    <w:rsid w:val="0031651F"/>
    <w:rsid w:val="00316B9A"/>
    <w:rsid w:val="00326E84"/>
    <w:rsid w:val="00332F4B"/>
    <w:rsid w:val="00357691"/>
    <w:rsid w:val="0038387C"/>
    <w:rsid w:val="003A06DF"/>
    <w:rsid w:val="003A3547"/>
    <w:rsid w:val="003C1CF0"/>
    <w:rsid w:val="003C4142"/>
    <w:rsid w:val="003C5F90"/>
    <w:rsid w:val="003E01F4"/>
    <w:rsid w:val="004067F3"/>
    <w:rsid w:val="004327BC"/>
    <w:rsid w:val="00440BE3"/>
    <w:rsid w:val="004432D5"/>
    <w:rsid w:val="00456E9A"/>
    <w:rsid w:val="0047024B"/>
    <w:rsid w:val="004705F9"/>
    <w:rsid w:val="004A260F"/>
    <w:rsid w:val="004B4940"/>
    <w:rsid w:val="004B6C49"/>
    <w:rsid w:val="004D2864"/>
    <w:rsid w:val="004D7419"/>
    <w:rsid w:val="004D7E62"/>
    <w:rsid w:val="00504E0A"/>
    <w:rsid w:val="00505F9B"/>
    <w:rsid w:val="00545239"/>
    <w:rsid w:val="00552671"/>
    <w:rsid w:val="005563DC"/>
    <w:rsid w:val="005A59B7"/>
    <w:rsid w:val="005B15CD"/>
    <w:rsid w:val="005C209C"/>
    <w:rsid w:val="005C3937"/>
    <w:rsid w:val="005D3054"/>
    <w:rsid w:val="005E1B39"/>
    <w:rsid w:val="005E62C1"/>
    <w:rsid w:val="00600746"/>
    <w:rsid w:val="0063025D"/>
    <w:rsid w:val="00640E1A"/>
    <w:rsid w:val="00641C56"/>
    <w:rsid w:val="00686A8E"/>
    <w:rsid w:val="00696398"/>
    <w:rsid w:val="006D02FA"/>
    <w:rsid w:val="006D0AE6"/>
    <w:rsid w:val="006E58BA"/>
    <w:rsid w:val="0070278F"/>
    <w:rsid w:val="00721F7F"/>
    <w:rsid w:val="00725FE7"/>
    <w:rsid w:val="007272D1"/>
    <w:rsid w:val="00760E70"/>
    <w:rsid w:val="007658EB"/>
    <w:rsid w:val="00774A7E"/>
    <w:rsid w:val="00776927"/>
    <w:rsid w:val="00776BDD"/>
    <w:rsid w:val="00791EC1"/>
    <w:rsid w:val="007A3681"/>
    <w:rsid w:val="007B4ECC"/>
    <w:rsid w:val="007E0626"/>
    <w:rsid w:val="007E1CBE"/>
    <w:rsid w:val="007E6F04"/>
    <w:rsid w:val="007F4210"/>
    <w:rsid w:val="00801222"/>
    <w:rsid w:val="008051F7"/>
    <w:rsid w:val="0081313C"/>
    <w:rsid w:val="0081779F"/>
    <w:rsid w:val="00847CE2"/>
    <w:rsid w:val="00851542"/>
    <w:rsid w:val="00856A05"/>
    <w:rsid w:val="008852E6"/>
    <w:rsid w:val="008C502A"/>
    <w:rsid w:val="008D35D7"/>
    <w:rsid w:val="008F536B"/>
    <w:rsid w:val="009024B1"/>
    <w:rsid w:val="00941A7A"/>
    <w:rsid w:val="00973B63"/>
    <w:rsid w:val="00993197"/>
    <w:rsid w:val="00993EF1"/>
    <w:rsid w:val="009F34C8"/>
    <w:rsid w:val="00A55A33"/>
    <w:rsid w:val="00A66E10"/>
    <w:rsid w:val="00A8743F"/>
    <w:rsid w:val="00AA3D69"/>
    <w:rsid w:val="00AC12CE"/>
    <w:rsid w:val="00AF6225"/>
    <w:rsid w:val="00B069CC"/>
    <w:rsid w:val="00B14E0A"/>
    <w:rsid w:val="00B71696"/>
    <w:rsid w:val="00B75E75"/>
    <w:rsid w:val="00B804BA"/>
    <w:rsid w:val="00B84385"/>
    <w:rsid w:val="00B853B1"/>
    <w:rsid w:val="00B92570"/>
    <w:rsid w:val="00BA065F"/>
    <w:rsid w:val="00BB6D0D"/>
    <w:rsid w:val="00BF4B20"/>
    <w:rsid w:val="00C00052"/>
    <w:rsid w:val="00C20D7A"/>
    <w:rsid w:val="00C40527"/>
    <w:rsid w:val="00C45C81"/>
    <w:rsid w:val="00C55492"/>
    <w:rsid w:val="00C72B25"/>
    <w:rsid w:val="00C975DC"/>
    <w:rsid w:val="00CB290E"/>
    <w:rsid w:val="00CC7440"/>
    <w:rsid w:val="00CD1670"/>
    <w:rsid w:val="00CD2D44"/>
    <w:rsid w:val="00CE3F0C"/>
    <w:rsid w:val="00D00A19"/>
    <w:rsid w:val="00D10487"/>
    <w:rsid w:val="00D13CC7"/>
    <w:rsid w:val="00D47AFA"/>
    <w:rsid w:val="00D82022"/>
    <w:rsid w:val="00DA603C"/>
    <w:rsid w:val="00DB2E49"/>
    <w:rsid w:val="00DD431B"/>
    <w:rsid w:val="00DD455A"/>
    <w:rsid w:val="00DE2C56"/>
    <w:rsid w:val="00DF3831"/>
    <w:rsid w:val="00E1069D"/>
    <w:rsid w:val="00E172DB"/>
    <w:rsid w:val="00E36680"/>
    <w:rsid w:val="00E73C17"/>
    <w:rsid w:val="00E81AC4"/>
    <w:rsid w:val="00EB761E"/>
    <w:rsid w:val="00EC2AFB"/>
    <w:rsid w:val="00EC70DF"/>
    <w:rsid w:val="00EF117E"/>
    <w:rsid w:val="00F01FED"/>
    <w:rsid w:val="00F054AC"/>
    <w:rsid w:val="00F41355"/>
    <w:rsid w:val="00F44C9F"/>
    <w:rsid w:val="00F53963"/>
    <w:rsid w:val="00F545A9"/>
    <w:rsid w:val="00F7090A"/>
    <w:rsid w:val="00F74B24"/>
    <w:rsid w:val="00F809C4"/>
    <w:rsid w:val="00FF0234"/>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5B7BB8D-7810-4AA2-997D-F84D7078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97"/>
  </w:style>
  <w:style w:type="paragraph" w:styleId="Heading3">
    <w:name w:val="heading 3"/>
    <w:basedOn w:val="Normal"/>
    <w:link w:val="Heading3Char"/>
    <w:uiPriority w:val="9"/>
    <w:qFormat/>
    <w:rsid w:val="004702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97"/>
    <w:pPr>
      <w:ind w:left="720"/>
      <w:contextualSpacing/>
    </w:pPr>
  </w:style>
  <w:style w:type="character" w:customStyle="1" w:styleId="Heading3Char">
    <w:name w:val="Heading 3 Char"/>
    <w:basedOn w:val="DefaultParagraphFont"/>
    <w:link w:val="Heading3"/>
    <w:uiPriority w:val="9"/>
    <w:rsid w:val="004702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0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24B"/>
    <w:rPr>
      <w:b/>
      <w:bCs/>
    </w:rPr>
  </w:style>
  <w:style w:type="character" w:styleId="Hyperlink">
    <w:name w:val="Hyperlink"/>
    <w:basedOn w:val="DefaultParagraphFont"/>
    <w:uiPriority w:val="99"/>
    <w:unhideWhenUsed/>
    <w:rsid w:val="0047024B"/>
    <w:rPr>
      <w:color w:val="0000FF"/>
      <w:u w:val="single"/>
    </w:rPr>
  </w:style>
  <w:style w:type="character" w:customStyle="1" w:styleId="50f4">
    <w:name w:val="_50f4"/>
    <w:basedOn w:val="DefaultParagraphFont"/>
    <w:rsid w:val="0047024B"/>
  </w:style>
  <w:style w:type="character" w:customStyle="1" w:styleId="aqj">
    <w:name w:val="aqj"/>
    <w:basedOn w:val="DefaultParagraphFont"/>
    <w:rsid w:val="0047024B"/>
  </w:style>
  <w:style w:type="paragraph" w:customStyle="1" w:styleId="dp">
    <w:name w:val="dp"/>
    <w:basedOn w:val="Normal"/>
    <w:rsid w:val="00470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7024B"/>
  </w:style>
  <w:style w:type="character" w:customStyle="1" w:styleId="textexposedshow">
    <w:name w:val="text_exposed_show"/>
    <w:basedOn w:val="DefaultParagraphFont"/>
    <w:rsid w:val="0047024B"/>
  </w:style>
  <w:style w:type="paragraph" w:styleId="Header">
    <w:name w:val="header"/>
    <w:basedOn w:val="Normal"/>
    <w:link w:val="HeaderChar"/>
    <w:uiPriority w:val="99"/>
    <w:unhideWhenUsed/>
    <w:rsid w:val="00A55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33"/>
  </w:style>
  <w:style w:type="paragraph" w:styleId="Footer">
    <w:name w:val="footer"/>
    <w:basedOn w:val="Normal"/>
    <w:link w:val="FooterChar"/>
    <w:uiPriority w:val="99"/>
    <w:unhideWhenUsed/>
    <w:rsid w:val="00A55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33"/>
  </w:style>
  <w:style w:type="paragraph" w:styleId="NoSpacing">
    <w:name w:val="No Spacing"/>
    <w:link w:val="NoSpacingChar"/>
    <w:uiPriority w:val="1"/>
    <w:qFormat/>
    <w:rsid w:val="005E62C1"/>
    <w:pPr>
      <w:spacing w:after="0" w:line="240" w:lineRule="auto"/>
    </w:pPr>
    <w:rPr>
      <w:rFonts w:eastAsiaTheme="minorEastAsia"/>
    </w:rPr>
  </w:style>
  <w:style w:type="character" w:customStyle="1" w:styleId="NoSpacingChar">
    <w:name w:val="No Spacing Char"/>
    <w:basedOn w:val="DefaultParagraphFont"/>
    <w:link w:val="NoSpacing"/>
    <w:uiPriority w:val="1"/>
    <w:rsid w:val="005E62C1"/>
    <w:rPr>
      <w:rFonts w:eastAsiaTheme="minorEastAsia"/>
    </w:rPr>
  </w:style>
  <w:style w:type="table" w:styleId="TableGrid">
    <w:name w:val="Table Grid"/>
    <w:basedOn w:val="TableNormal"/>
    <w:uiPriority w:val="59"/>
    <w:rsid w:val="003E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37"/>
    <w:rPr>
      <w:rFonts w:ascii="Segoe UI" w:hAnsi="Segoe UI" w:cs="Segoe UI"/>
      <w:sz w:val="18"/>
      <w:szCs w:val="18"/>
    </w:rPr>
  </w:style>
  <w:style w:type="character" w:styleId="FollowedHyperlink">
    <w:name w:val="FollowedHyperlink"/>
    <w:basedOn w:val="DefaultParagraphFont"/>
    <w:uiPriority w:val="99"/>
    <w:semiHidden/>
    <w:unhideWhenUsed/>
    <w:rsid w:val="0038387C"/>
    <w:rPr>
      <w:color w:val="800080" w:themeColor="followedHyperlink"/>
      <w:u w:val="single"/>
    </w:rPr>
  </w:style>
  <w:style w:type="character" w:customStyle="1" w:styleId="gmail-m8683270733310108949no">
    <w:name w:val="gmail-m_8683270733310108949no"/>
    <w:basedOn w:val="DefaultParagraphFont"/>
    <w:rsid w:val="00CD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091">
      <w:bodyDiv w:val="1"/>
      <w:marLeft w:val="0"/>
      <w:marRight w:val="0"/>
      <w:marTop w:val="0"/>
      <w:marBottom w:val="0"/>
      <w:divBdr>
        <w:top w:val="none" w:sz="0" w:space="0" w:color="auto"/>
        <w:left w:val="none" w:sz="0" w:space="0" w:color="auto"/>
        <w:bottom w:val="none" w:sz="0" w:space="0" w:color="auto"/>
        <w:right w:val="none" w:sz="0" w:space="0" w:color="auto"/>
      </w:divBdr>
    </w:div>
    <w:div w:id="433939104">
      <w:bodyDiv w:val="1"/>
      <w:marLeft w:val="0"/>
      <w:marRight w:val="0"/>
      <w:marTop w:val="0"/>
      <w:marBottom w:val="0"/>
      <w:divBdr>
        <w:top w:val="none" w:sz="0" w:space="0" w:color="auto"/>
        <w:left w:val="none" w:sz="0" w:space="0" w:color="auto"/>
        <w:bottom w:val="none" w:sz="0" w:space="0" w:color="auto"/>
        <w:right w:val="none" w:sz="0" w:space="0" w:color="auto"/>
      </w:divBdr>
    </w:div>
    <w:div w:id="1060207712">
      <w:bodyDiv w:val="1"/>
      <w:marLeft w:val="0"/>
      <w:marRight w:val="0"/>
      <w:marTop w:val="0"/>
      <w:marBottom w:val="0"/>
      <w:divBdr>
        <w:top w:val="none" w:sz="0" w:space="0" w:color="auto"/>
        <w:left w:val="none" w:sz="0" w:space="0" w:color="auto"/>
        <w:bottom w:val="none" w:sz="0" w:space="0" w:color="auto"/>
        <w:right w:val="none" w:sz="0" w:space="0" w:color="auto"/>
      </w:divBdr>
    </w:div>
    <w:div w:id="1235816587">
      <w:bodyDiv w:val="1"/>
      <w:marLeft w:val="0"/>
      <w:marRight w:val="0"/>
      <w:marTop w:val="0"/>
      <w:marBottom w:val="0"/>
      <w:divBdr>
        <w:top w:val="none" w:sz="0" w:space="0" w:color="auto"/>
        <w:left w:val="none" w:sz="0" w:space="0" w:color="auto"/>
        <w:bottom w:val="none" w:sz="0" w:space="0" w:color="auto"/>
        <w:right w:val="none" w:sz="0" w:space="0" w:color="auto"/>
      </w:divBdr>
    </w:div>
    <w:div w:id="1974404696">
      <w:bodyDiv w:val="1"/>
      <w:marLeft w:val="0"/>
      <w:marRight w:val="0"/>
      <w:marTop w:val="0"/>
      <w:marBottom w:val="0"/>
      <w:divBdr>
        <w:top w:val="none" w:sz="0" w:space="0" w:color="auto"/>
        <w:left w:val="none" w:sz="0" w:space="0" w:color="auto"/>
        <w:bottom w:val="none" w:sz="0" w:space="0" w:color="auto"/>
        <w:right w:val="none" w:sz="0" w:space="0" w:color="auto"/>
      </w:divBdr>
    </w:div>
    <w:div w:id="20348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qis.upenn@gmail.com" TargetMode="External"/><Relationship Id="rId18" Type="http://schemas.openxmlformats.org/officeDocument/2006/relationships/image" Target="media/image5.png"/><Relationship Id="rId26" Type="http://schemas.openxmlformats.org/officeDocument/2006/relationships/hyperlink" Target="mailto:PennNursesPUSH@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pennpath03@gmail.com" TargetMode="External"/><Relationship Id="rId34" Type="http://schemas.openxmlformats.org/officeDocument/2006/relationships/hyperlink" Target="mailto:qpoc.upenn@gmail.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lambdaalliance.upenn@gmail.com" TargetMode="External"/><Relationship Id="rId25" Type="http://schemas.openxmlformats.org/officeDocument/2006/relationships/image" Target="media/image9.jpeg"/><Relationship Id="rId33" Type="http://schemas.openxmlformats.org/officeDocument/2006/relationships/image" Target="media/image13.jpg"/><Relationship Id="rId38" Type="http://schemas.openxmlformats.org/officeDocument/2006/relationships/hyperlink" Target="mailto:whartonalliance@gmail.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ennnoncis@gmail.com" TargetMode="External"/><Relationship Id="rId32" Type="http://schemas.openxmlformats.org/officeDocument/2006/relationships/hyperlink" Target="mailto:qmapenn@gmail.com" TargetMode="External"/><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pennjbagel@gmail.com" TargetMode="External"/><Relationship Id="rId23" Type="http://schemas.openxmlformats.org/officeDocument/2006/relationships/image" Target="media/image8.png"/><Relationship Id="rId28" Type="http://schemas.openxmlformats.org/officeDocument/2006/relationships/hyperlink" Target="mailto:pennqanda@gmail.com" TargetMode="External"/><Relationship Id="rId36" Type="http://schemas.openxmlformats.org/officeDocument/2006/relationships/hyperlink" Target="mailto:pennqsa@gmail.com" TargetMode="External"/><Relationship Id="rId10" Type="http://schemas.openxmlformats.org/officeDocument/2006/relationships/header" Target="header2.xml"/><Relationship Id="rId19" Type="http://schemas.openxmlformats.org/officeDocument/2006/relationships/hyperlink" Target="mailto:ostematpenn@gmail.com" TargetMode="Externa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image" Target="media/image10.png"/><Relationship Id="rId30" Type="http://schemas.openxmlformats.org/officeDocument/2006/relationships/hyperlink" Target="mailto:pennqcf@gmail.com" TargetMode="External"/><Relationship Id="rId35"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hyperlink" Target="mailto:ttiff@upen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0AE7-A774-4D01-B9CA-1384CF73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PENN’S lGBTQ sTUDENT oRGANIZATIONS</vt:lpstr>
    </vt:vector>
  </TitlesOfParts>
  <Company>University of Pennsylvania</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 lGBTQ sTUDENT oRGANIZATIONS</dc:title>
  <dc:subject/>
  <dc:creator>Tiffany Thompson</dc:creator>
  <cp:keywords/>
  <dc:description/>
  <cp:lastModifiedBy>Tiffany Thompson</cp:lastModifiedBy>
  <cp:revision>5</cp:revision>
  <cp:lastPrinted>2017-11-30T21:52:00Z</cp:lastPrinted>
  <dcterms:created xsi:type="dcterms:W3CDTF">2017-12-20T21:53:00Z</dcterms:created>
  <dcterms:modified xsi:type="dcterms:W3CDTF">2018-01-02T18:48:00Z</dcterms:modified>
</cp:coreProperties>
</file>